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F320F" w14:textId="64285785" w:rsidR="00D13280" w:rsidRPr="00D13280" w:rsidRDefault="00D13280" w:rsidP="00B5442D">
      <w:pPr>
        <w:jc w:val="center"/>
        <w:rPr>
          <w:color w:val="000000" w:themeColor="text1"/>
        </w:rPr>
      </w:pPr>
      <w:bookmarkStart w:id="0" w:name="_GoBack"/>
      <w:bookmarkEnd w:id="0"/>
      <w:r>
        <w:rPr>
          <w:rFonts w:hint="eastAsia"/>
          <w:b/>
          <w:color w:val="000000" w:themeColor="text1"/>
        </w:rPr>
        <w:t xml:space="preserve">　　　　　　　　　　　　　　　　　　　　　　　　　　　　</w:t>
      </w:r>
    </w:p>
    <w:p w14:paraId="0B9A86FB" w14:textId="4252032C" w:rsidR="0099089C" w:rsidRDefault="004105CC" w:rsidP="00B5442D">
      <w:pPr>
        <w:jc w:val="center"/>
        <w:rPr>
          <w:b/>
          <w:color w:val="000000" w:themeColor="text1"/>
        </w:rPr>
      </w:pPr>
      <w:r w:rsidRPr="00181F1F">
        <w:rPr>
          <w:rFonts w:hint="eastAsia"/>
          <w:b/>
          <w:color w:val="000000" w:themeColor="text1"/>
        </w:rPr>
        <w:t>サポーティング</w:t>
      </w:r>
      <w:r w:rsidR="00ED5993" w:rsidRPr="00181F1F">
        <w:rPr>
          <w:rFonts w:hint="eastAsia"/>
          <w:b/>
          <w:color w:val="000000" w:themeColor="text1"/>
        </w:rPr>
        <w:t>パートナー</w:t>
      </w:r>
      <w:r w:rsidR="00F51ED9" w:rsidRPr="00181F1F">
        <w:rPr>
          <w:rFonts w:hint="eastAsia"/>
          <w:b/>
          <w:color w:val="000000" w:themeColor="text1"/>
        </w:rPr>
        <w:t>ズ</w:t>
      </w:r>
      <w:r w:rsidR="009F12E4" w:rsidRPr="00181F1F">
        <w:rPr>
          <w:rFonts w:hint="eastAsia"/>
          <w:b/>
          <w:color w:val="000000" w:themeColor="text1"/>
        </w:rPr>
        <w:t>事業実施要領</w:t>
      </w:r>
    </w:p>
    <w:p w14:paraId="29070DDE" w14:textId="77777777" w:rsidR="00362FAB" w:rsidRDefault="000E1FF1">
      <w:pPr>
        <w:rPr>
          <w:b/>
          <w:color w:val="000000" w:themeColor="text1"/>
        </w:rPr>
      </w:pPr>
      <w:r>
        <w:rPr>
          <w:rFonts w:hint="eastAsia"/>
          <w:b/>
          <w:color w:val="000000" w:themeColor="text1"/>
        </w:rPr>
        <w:t xml:space="preserve">　　　　　　　　　</w:t>
      </w:r>
    </w:p>
    <w:p w14:paraId="1FBC6900" w14:textId="4F2712BF" w:rsidR="004105CC" w:rsidRPr="00181F1F" w:rsidRDefault="00C57149">
      <w:pPr>
        <w:rPr>
          <w:color w:val="000000" w:themeColor="text1"/>
        </w:rPr>
      </w:pPr>
      <w:r w:rsidRPr="00181F1F">
        <w:rPr>
          <w:rFonts w:hint="eastAsia"/>
          <w:color w:val="000000" w:themeColor="text1"/>
        </w:rPr>
        <w:t>（</w:t>
      </w:r>
      <w:r w:rsidR="00ED18D1" w:rsidRPr="00181F1F">
        <w:rPr>
          <w:rFonts w:hint="eastAsia"/>
          <w:color w:val="000000" w:themeColor="text1"/>
        </w:rPr>
        <w:t>目的</w:t>
      </w:r>
      <w:r w:rsidR="004105CC" w:rsidRPr="00181F1F">
        <w:rPr>
          <w:rFonts w:hint="eastAsia"/>
          <w:color w:val="000000" w:themeColor="text1"/>
        </w:rPr>
        <w:t>）</w:t>
      </w:r>
    </w:p>
    <w:p w14:paraId="1A14E2D2" w14:textId="2D652179" w:rsidR="002C619F" w:rsidRPr="00181F1F" w:rsidRDefault="002C619F" w:rsidP="003F620B">
      <w:pPr>
        <w:ind w:left="240" w:hangingChars="100" w:hanging="240"/>
        <w:rPr>
          <w:color w:val="000000" w:themeColor="text1"/>
        </w:rPr>
      </w:pPr>
      <w:r w:rsidRPr="00181F1F">
        <w:rPr>
          <w:rFonts w:hint="eastAsia"/>
          <w:color w:val="000000" w:themeColor="text1"/>
        </w:rPr>
        <w:t xml:space="preserve">第１条　</w:t>
      </w:r>
      <w:r w:rsidR="00287375">
        <w:rPr>
          <w:rFonts w:hint="eastAsia"/>
          <w:color w:val="000000" w:themeColor="text1"/>
        </w:rPr>
        <w:t>三重県</w:t>
      </w:r>
      <w:r w:rsidR="00C04405">
        <w:rPr>
          <w:rFonts w:hint="eastAsia"/>
          <w:color w:val="000000" w:themeColor="text1"/>
        </w:rPr>
        <w:t>に</w:t>
      </w:r>
      <w:r w:rsidR="00362FAB">
        <w:rPr>
          <w:rFonts w:hint="eastAsia"/>
          <w:color w:val="000000" w:themeColor="text1"/>
        </w:rPr>
        <w:t>おいて</w:t>
      </w:r>
      <w:r w:rsidR="00C04405">
        <w:rPr>
          <w:rFonts w:hint="eastAsia"/>
          <w:color w:val="000000" w:themeColor="text1"/>
        </w:rPr>
        <w:t>登録された</w:t>
      </w:r>
      <w:r w:rsidR="000B7295" w:rsidRPr="00181F1F">
        <w:rPr>
          <w:rFonts w:hint="eastAsia"/>
          <w:color w:val="000000" w:themeColor="text1"/>
        </w:rPr>
        <w:t>サポーティングパートナーズが</w:t>
      </w:r>
      <w:r w:rsidR="00287375" w:rsidRPr="00E91B1F">
        <w:rPr>
          <w:rFonts w:hint="eastAsia"/>
        </w:rPr>
        <w:t>県内のものづくり</w:t>
      </w:r>
      <w:r w:rsidR="00C04405" w:rsidRPr="00E91B1F">
        <w:rPr>
          <w:rFonts w:hint="eastAsia"/>
        </w:rPr>
        <w:t>企業</w:t>
      </w:r>
      <w:r w:rsidR="00287375" w:rsidRPr="00E91B1F">
        <w:rPr>
          <w:rFonts w:hint="eastAsia"/>
        </w:rPr>
        <w:t>のデジタルトランスフォーメーション</w:t>
      </w:r>
      <w:r w:rsidR="00C04405" w:rsidRPr="00E91B1F">
        <w:rPr>
          <w:rFonts w:hint="eastAsia"/>
        </w:rPr>
        <w:t>（以下「ＤＸ」という。</w:t>
      </w:r>
      <w:r w:rsidR="00287375" w:rsidRPr="00E91B1F">
        <w:rPr>
          <w:rFonts w:hint="eastAsia"/>
        </w:rPr>
        <w:t>）</w:t>
      </w:r>
      <w:r w:rsidR="00C04405" w:rsidRPr="00E91B1F">
        <w:rPr>
          <w:rFonts w:hint="eastAsia"/>
        </w:rPr>
        <w:t>の推進</w:t>
      </w:r>
      <w:r w:rsidR="00B06785">
        <w:rPr>
          <w:rFonts w:hint="eastAsia"/>
          <w:color w:val="000000" w:themeColor="text1"/>
        </w:rPr>
        <w:t>の</w:t>
      </w:r>
      <w:r w:rsidR="00C04405">
        <w:rPr>
          <w:rFonts w:hint="eastAsia"/>
          <w:color w:val="000000" w:themeColor="text1"/>
        </w:rPr>
        <w:t>ため</w:t>
      </w:r>
      <w:r w:rsidR="00B06785">
        <w:rPr>
          <w:rFonts w:hint="eastAsia"/>
          <w:color w:val="000000" w:themeColor="text1"/>
        </w:rPr>
        <w:t>に実施する事業について、申請にもとづき、デジタルものづくり推進拠点である</w:t>
      </w:r>
      <w:r w:rsidR="000A03DA">
        <w:rPr>
          <w:rFonts w:hint="eastAsia"/>
          <w:color w:val="000000" w:themeColor="text1"/>
        </w:rPr>
        <w:t>公益財団法人三重県産業支援センター（以下「</w:t>
      </w:r>
      <w:r w:rsidR="00B06785">
        <w:rPr>
          <w:rFonts w:hint="eastAsia"/>
          <w:color w:val="000000" w:themeColor="text1"/>
        </w:rPr>
        <w:t>センター</w:t>
      </w:r>
      <w:r w:rsidR="003D294F">
        <w:rPr>
          <w:rFonts w:hint="eastAsia"/>
          <w:color w:val="000000" w:themeColor="text1"/>
        </w:rPr>
        <w:t>」という。）</w:t>
      </w:r>
      <w:r w:rsidR="00B06785">
        <w:rPr>
          <w:rFonts w:hint="eastAsia"/>
          <w:color w:val="000000" w:themeColor="text1"/>
        </w:rPr>
        <w:t>が「三重</w:t>
      </w:r>
      <w:r w:rsidR="00362FAB">
        <w:rPr>
          <w:rFonts w:hint="eastAsia"/>
          <w:color w:val="000000" w:themeColor="text1"/>
        </w:rPr>
        <w:t>県</w:t>
      </w:r>
      <w:r w:rsidR="00B06785">
        <w:rPr>
          <w:rFonts w:hint="eastAsia"/>
          <w:color w:val="000000" w:themeColor="text1"/>
        </w:rPr>
        <w:t>デジタルものづくり推進協力事業」として</w:t>
      </w:r>
      <w:r w:rsidR="00CA3EA0" w:rsidRPr="00CA3EA0">
        <w:rPr>
          <w:rFonts w:hint="eastAsia"/>
          <w:color w:val="000000" w:themeColor="text1"/>
        </w:rPr>
        <w:t>登録</w:t>
      </w:r>
      <w:r w:rsidR="00B06785">
        <w:rPr>
          <w:rFonts w:hint="eastAsia"/>
          <w:color w:val="000000" w:themeColor="text1"/>
        </w:rPr>
        <w:t>するにあたり</w:t>
      </w:r>
      <w:r w:rsidRPr="00181F1F">
        <w:rPr>
          <w:rFonts w:hint="eastAsia"/>
          <w:color w:val="000000" w:themeColor="text1"/>
        </w:rPr>
        <w:t>必要</w:t>
      </w:r>
      <w:r w:rsidR="0031545E" w:rsidRPr="00181F1F">
        <w:rPr>
          <w:rFonts w:hint="eastAsia"/>
          <w:color w:val="000000" w:themeColor="text1"/>
        </w:rPr>
        <w:t>な</w:t>
      </w:r>
      <w:r w:rsidR="007F7F8F" w:rsidRPr="00181F1F">
        <w:rPr>
          <w:rFonts w:hint="eastAsia"/>
          <w:color w:val="000000" w:themeColor="text1"/>
        </w:rPr>
        <w:t>事項を定める</w:t>
      </w:r>
      <w:r w:rsidR="0010378E">
        <w:rPr>
          <w:rFonts w:hint="eastAsia"/>
          <w:color w:val="000000" w:themeColor="text1"/>
        </w:rPr>
        <w:t>。</w:t>
      </w:r>
    </w:p>
    <w:p w14:paraId="2E4E4026" w14:textId="191297AC" w:rsidR="00C57149" w:rsidRDefault="00B06785">
      <w:pPr>
        <w:rPr>
          <w:color w:val="000000" w:themeColor="text1"/>
        </w:rPr>
      </w:pPr>
      <w:r>
        <w:rPr>
          <w:rFonts w:hint="eastAsia"/>
          <w:color w:val="000000" w:themeColor="text1"/>
        </w:rPr>
        <w:t>（事業名称）</w:t>
      </w:r>
    </w:p>
    <w:p w14:paraId="79516AC3" w14:textId="0894480D" w:rsidR="00B06785" w:rsidRPr="00B06785" w:rsidRDefault="00B06785" w:rsidP="003D294F">
      <w:pPr>
        <w:ind w:left="240" w:hangingChars="100" w:hanging="240"/>
        <w:rPr>
          <w:color w:val="000000" w:themeColor="text1"/>
        </w:rPr>
      </w:pPr>
      <w:r>
        <w:rPr>
          <w:rFonts w:hint="eastAsia"/>
          <w:color w:val="000000" w:themeColor="text1"/>
        </w:rPr>
        <w:t xml:space="preserve">第２条　</w:t>
      </w:r>
      <w:r w:rsidRPr="00181F1F">
        <w:rPr>
          <w:rFonts w:hint="eastAsia"/>
          <w:color w:val="000000" w:themeColor="text1"/>
        </w:rPr>
        <w:t>サポーティングパートナーズ</w:t>
      </w:r>
      <w:r w:rsidR="00E2487F">
        <w:rPr>
          <w:rFonts w:hint="eastAsia"/>
          <w:color w:val="000000" w:themeColor="text1"/>
        </w:rPr>
        <w:t>（以下「パートナーズ」という。）</w:t>
      </w:r>
      <w:r>
        <w:rPr>
          <w:rFonts w:hint="eastAsia"/>
          <w:color w:val="000000" w:themeColor="text1"/>
        </w:rPr>
        <w:t>が実施する「三重</w:t>
      </w:r>
      <w:r w:rsidR="00362FAB">
        <w:rPr>
          <w:rFonts w:hint="eastAsia"/>
          <w:color w:val="000000" w:themeColor="text1"/>
        </w:rPr>
        <w:t>県</w:t>
      </w:r>
      <w:r>
        <w:rPr>
          <w:rFonts w:hint="eastAsia"/>
          <w:color w:val="000000" w:themeColor="text1"/>
        </w:rPr>
        <w:t>デジタルものづくり推進協力事業」を</w:t>
      </w:r>
      <w:r w:rsidRPr="00B06785">
        <w:rPr>
          <w:rFonts w:hint="eastAsia"/>
          <w:color w:val="000000" w:themeColor="text1"/>
        </w:rPr>
        <w:t>サポーティングパートナーズ事業</w:t>
      </w:r>
      <w:r w:rsidR="000A03DA">
        <w:rPr>
          <w:rFonts w:hint="eastAsia"/>
          <w:color w:val="000000" w:themeColor="text1"/>
        </w:rPr>
        <w:t>（以下「パートナーズ事業」</w:t>
      </w:r>
      <w:r>
        <w:rPr>
          <w:rFonts w:hint="eastAsia"/>
          <w:color w:val="000000" w:themeColor="text1"/>
        </w:rPr>
        <w:t>という。</w:t>
      </w:r>
      <w:r w:rsidR="000A03DA">
        <w:rPr>
          <w:rFonts w:hint="eastAsia"/>
          <w:color w:val="000000" w:themeColor="text1"/>
        </w:rPr>
        <w:t>）と</w:t>
      </w:r>
      <w:r w:rsidR="00ED3FC4">
        <w:rPr>
          <w:rFonts w:hint="eastAsia"/>
          <w:color w:val="000000" w:themeColor="text1"/>
        </w:rPr>
        <w:t>いう</w:t>
      </w:r>
      <w:r w:rsidR="000A03DA">
        <w:rPr>
          <w:rFonts w:hint="eastAsia"/>
          <w:color w:val="000000" w:themeColor="text1"/>
        </w:rPr>
        <w:t>。</w:t>
      </w:r>
    </w:p>
    <w:p w14:paraId="0AFFAB94" w14:textId="6C3CC7D3" w:rsidR="0052011C" w:rsidRPr="00181F1F" w:rsidRDefault="0052011C">
      <w:pPr>
        <w:rPr>
          <w:color w:val="000000" w:themeColor="text1"/>
        </w:rPr>
      </w:pPr>
      <w:r w:rsidRPr="00181F1F">
        <w:rPr>
          <w:rFonts w:hint="eastAsia"/>
          <w:color w:val="000000" w:themeColor="text1"/>
        </w:rPr>
        <w:t>（</w:t>
      </w:r>
      <w:r w:rsidR="009F12E4" w:rsidRPr="00181F1F">
        <w:rPr>
          <w:rFonts w:hint="eastAsia"/>
          <w:color w:val="000000" w:themeColor="text1"/>
        </w:rPr>
        <w:t>事業対象者</w:t>
      </w:r>
      <w:r w:rsidRPr="00181F1F">
        <w:rPr>
          <w:rFonts w:hint="eastAsia"/>
          <w:color w:val="000000" w:themeColor="text1"/>
        </w:rPr>
        <w:t>）</w:t>
      </w:r>
    </w:p>
    <w:p w14:paraId="0D6601F8" w14:textId="18C9550E" w:rsidR="00307BAF" w:rsidRPr="00181F1F" w:rsidRDefault="000A03DA" w:rsidP="009F12E4">
      <w:pPr>
        <w:ind w:left="240" w:hangingChars="100" w:hanging="240"/>
        <w:rPr>
          <w:color w:val="000000" w:themeColor="text1"/>
        </w:rPr>
      </w:pPr>
      <w:r>
        <w:rPr>
          <w:rFonts w:hint="eastAsia"/>
          <w:color w:val="000000" w:themeColor="text1"/>
        </w:rPr>
        <w:t>第３</w:t>
      </w:r>
      <w:r w:rsidR="0052011C" w:rsidRPr="00181F1F">
        <w:rPr>
          <w:rFonts w:hint="eastAsia"/>
          <w:color w:val="000000" w:themeColor="text1"/>
        </w:rPr>
        <w:t xml:space="preserve">条　</w:t>
      </w:r>
      <w:r>
        <w:rPr>
          <w:rFonts w:hint="eastAsia"/>
          <w:color w:val="000000" w:themeColor="text1"/>
        </w:rPr>
        <w:t>パートナーズ</w:t>
      </w:r>
      <w:r w:rsidR="00C04405">
        <w:rPr>
          <w:rFonts w:hint="eastAsia"/>
          <w:color w:val="000000" w:themeColor="text1"/>
        </w:rPr>
        <w:t>事業の</w:t>
      </w:r>
      <w:r>
        <w:rPr>
          <w:rFonts w:hint="eastAsia"/>
          <w:color w:val="000000" w:themeColor="text1"/>
        </w:rPr>
        <w:t>対象者は三重県にパートナーズとして登録された</w:t>
      </w:r>
      <w:r w:rsidR="009F12E4" w:rsidRPr="00181F1F">
        <w:rPr>
          <w:rFonts w:hint="eastAsia"/>
          <w:color w:val="000000" w:themeColor="text1"/>
        </w:rPr>
        <w:t>企業・団体等</w:t>
      </w:r>
      <w:r w:rsidR="003D294F">
        <w:rPr>
          <w:rFonts w:hint="eastAsia"/>
          <w:color w:val="000000" w:themeColor="text1"/>
        </w:rPr>
        <w:t>とする</w:t>
      </w:r>
      <w:r w:rsidR="009F12E4" w:rsidRPr="00181F1F">
        <w:rPr>
          <w:rFonts w:hint="eastAsia"/>
          <w:color w:val="000000" w:themeColor="text1"/>
        </w:rPr>
        <w:t>。</w:t>
      </w:r>
      <w:r w:rsidR="004B40DF" w:rsidRPr="00181F1F">
        <w:rPr>
          <w:rFonts w:hint="eastAsia"/>
          <w:color w:val="000000" w:themeColor="text1"/>
        </w:rPr>
        <w:t>なお、</w:t>
      </w:r>
      <w:r w:rsidR="00E91B1F">
        <w:rPr>
          <w:rFonts w:hint="eastAsia"/>
          <w:color w:val="000000" w:themeColor="text1"/>
        </w:rPr>
        <w:t>三重県から登録を取消された場合および</w:t>
      </w:r>
      <w:r w:rsidR="004B40DF" w:rsidRPr="00181F1F">
        <w:rPr>
          <w:rFonts w:hint="eastAsia"/>
          <w:color w:val="000000" w:themeColor="text1"/>
        </w:rPr>
        <w:t>別表１に掲げる各項目に該当</w:t>
      </w:r>
      <w:r>
        <w:rPr>
          <w:rFonts w:hint="eastAsia"/>
          <w:color w:val="000000" w:themeColor="text1"/>
        </w:rPr>
        <w:t>する</w:t>
      </w:r>
      <w:r w:rsidR="000E1FF1">
        <w:rPr>
          <w:rFonts w:hint="eastAsia"/>
          <w:color w:val="000000" w:themeColor="text1"/>
        </w:rPr>
        <w:t>ことが</w:t>
      </w:r>
      <w:r w:rsidR="00854A2E">
        <w:rPr>
          <w:rFonts w:hint="eastAsia"/>
          <w:color w:val="000000" w:themeColor="text1"/>
        </w:rPr>
        <w:t>判明した</w:t>
      </w:r>
      <w:r>
        <w:rPr>
          <w:rFonts w:hint="eastAsia"/>
          <w:color w:val="000000" w:themeColor="text1"/>
        </w:rPr>
        <w:t>場合は</w:t>
      </w:r>
      <w:r w:rsidR="000E1FF1">
        <w:rPr>
          <w:rFonts w:hint="eastAsia"/>
          <w:color w:val="000000" w:themeColor="text1"/>
        </w:rPr>
        <w:t>事業</w:t>
      </w:r>
      <w:r w:rsidR="00CA3EA0">
        <w:rPr>
          <w:rFonts w:hint="eastAsia"/>
          <w:color w:val="000000" w:themeColor="text1"/>
        </w:rPr>
        <w:t>登録</w:t>
      </w:r>
      <w:r w:rsidR="000E1FF1">
        <w:rPr>
          <w:rFonts w:hint="eastAsia"/>
          <w:color w:val="000000" w:themeColor="text1"/>
        </w:rPr>
        <w:t>を取り消すものとする。</w:t>
      </w:r>
    </w:p>
    <w:p w14:paraId="215DBFB3" w14:textId="40F9995E" w:rsidR="00365301" w:rsidRPr="00181F1F" w:rsidRDefault="00365301" w:rsidP="002D4930">
      <w:pPr>
        <w:ind w:left="240" w:hangingChars="100" w:hanging="240"/>
        <w:rPr>
          <w:color w:val="000000" w:themeColor="text1"/>
        </w:rPr>
      </w:pPr>
      <w:r w:rsidRPr="00181F1F">
        <w:rPr>
          <w:rFonts w:hint="eastAsia"/>
          <w:color w:val="000000" w:themeColor="text1"/>
        </w:rPr>
        <w:t>（</w:t>
      </w:r>
      <w:r w:rsidR="00ED3FC4">
        <w:rPr>
          <w:rFonts w:hint="eastAsia"/>
          <w:color w:val="000000" w:themeColor="text1"/>
        </w:rPr>
        <w:t>事業実施</w:t>
      </w:r>
      <w:r w:rsidR="00A945D2">
        <w:rPr>
          <w:rFonts w:hint="eastAsia"/>
          <w:color w:val="000000" w:themeColor="text1"/>
        </w:rPr>
        <w:t>申請</w:t>
      </w:r>
      <w:r w:rsidRPr="00181F1F">
        <w:rPr>
          <w:rFonts w:hint="eastAsia"/>
          <w:color w:val="000000" w:themeColor="text1"/>
        </w:rPr>
        <w:t>）</w:t>
      </w:r>
    </w:p>
    <w:p w14:paraId="248FE828" w14:textId="56205279" w:rsidR="00D203B4" w:rsidRPr="0037314A" w:rsidRDefault="00365301" w:rsidP="002D4930">
      <w:pPr>
        <w:ind w:left="240" w:hangingChars="100" w:hanging="240"/>
        <w:rPr>
          <w:color w:val="FF0000"/>
        </w:rPr>
      </w:pPr>
      <w:r w:rsidRPr="00181F1F">
        <w:rPr>
          <w:rFonts w:hint="eastAsia"/>
          <w:color w:val="000000" w:themeColor="text1"/>
        </w:rPr>
        <w:t>第</w:t>
      </w:r>
      <w:r w:rsidR="000A03DA">
        <w:rPr>
          <w:rFonts w:hint="eastAsia"/>
          <w:color w:val="000000" w:themeColor="text1"/>
        </w:rPr>
        <w:t>４</w:t>
      </w:r>
      <w:r w:rsidRPr="00181F1F">
        <w:rPr>
          <w:rFonts w:hint="eastAsia"/>
          <w:color w:val="000000" w:themeColor="text1"/>
        </w:rPr>
        <w:t>条　パートナーズ</w:t>
      </w:r>
      <w:r w:rsidR="00FD3016" w:rsidRPr="00181F1F">
        <w:rPr>
          <w:rFonts w:hint="eastAsia"/>
          <w:color w:val="000000" w:themeColor="text1"/>
        </w:rPr>
        <w:t>事業を実施する</w:t>
      </w:r>
      <w:r w:rsidR="003D294F">
        <w:rPr>
          <w:rFonts w:hint="eastAsia"/>
          <w:color w:val="000000" w:themeColor="text1"/>
        </w:rPr>
        <w:t>場合</w:t>
      </w:r>
      <w:r w:rsidR="00FD3016" w:rsidRPr="00181F1F">
        <w:rPr>
          <w:rFonts w:hint="eastAsia"/>
          <w:color w:val="000000" w:themeColor="text1"/>
        </w:rPr>
        <w:t>は、</w:t>
      </w:r>
      <w:r w:rsidR="00ED3FC4">
        <w:rPr>
          <w:rFonts w:hint="eastAsia"/>
          <w:color w:val="000000" w:themeColor="text1"/>
        </w:rPr>
        <w:t>事業実施計画を</w:t>
      </w:r>
      <w:r w:rsidR="008557BC" w:rsidRPr="00181F1F">
        <w:rPr>
          <w:rFonts w:hint="eastAsia"/>
          <w:color w:val="000000" w:themeColor="text1"/>
        </w:rPr>
        <w:t>原則</w:t>
      </w:r>
      <w:r w:rsidR="00362FAB">
        <w:rPr>
          <w:rFonts w:hint="eastAsia"/>
          <w:color w:val="000000" w:themeColor="text1"/>
        </w:rPr>
        <w:t>として</w:t>
      </w:r>
      <w:r w:rsidR="002E33D8" w:rsidRPr="00181F1F">
        <w:rPr>
          <w:rFonts w:hint="eastAsia"/>
          <w:color w:val="000000" w:themeColor="text1"/>
        </w:rPr>
        <w:t>事業実施の１か月前までに</w:t>
      </w:r>
      <w:r w:rsidR="000A03DA">
        <w:rPr>
          <w:rFonts w:hint="eastAsia"/>
          <w:color w:val="000000" w:themeColor="text1"/>
        </w:rPr>
        <w:t>センターが</w:t>
      </w:r>
      <w:r w:rsidR="00362FAB">
        <w:rPr>
          <w:rFonts w:hint="eastAsia"/>
          <w:color w:val="000000" w:themeColor="text1"/>
        </w:rPr>
        <w:t>定める</w:t>
      </w:r>
      <w:r w:rsidR="002C6FFF" w:rsidRPr="00181F1F">
        <w:rPr>
          <w:rFonts w:hint="eastAsia"/>
          <w:color w:val="000000" w:themeColor="text1"/>
        </w:rPr>
        <w:t>登録フォームより</w:t>
      </w:r>
      <w:r w:rsidR="009F63B2">
        <w:rPr>
          <w:rFonts w:hint="eastAsia"/>
          <w:color w:val="000000" w:themeColor="text1"/>
        </w:rPr>
        <w:t>申請するものとする。</w:t>
      </w:r>
    </w:p>
    <w:p w14:paraId="3FCA0DDD" w14:textId="5C5AC7F2" w:rsidR="00B110DA" w:rsidRDefault="004532DE" w:rsidP="009F63B2">
      <w:pPr>
        <w:ind w:left="240" w:hangingChars="100" w:hanging="240"/>
        <w:jc w:val="both"/>
        <w:rPr>
          <w:color w:val="000000" w:themeColor="text1"/>
        </w:rPr>
      </w:pPr>
      <w:r w:rsidRPr="00181F1F">
        <w:rPr>
          <w:rFonts w:hint="eastAsia"/>
          <w:color w:val="000000" w:themeColor="text1"/>
        </w:rPr>
        <w:t>２</w:t>
      </w:r>
      <w:r w:rsidR="00B110DA" w:rsidRPr="00181F1F">
        <w:rPr>
          <w:rFonts w:hint="eastAsia"/>
          <w:color w:val="000000" w:themeColor="text1"/>
        </w:rPr>
        <w:t xml:space="preserve">　</w:t>
      </w:r>
      <w:r w:rsidR="00BD56F0" w:rsidRPr="00181F1F">
        <w:rPr>
          <w:rFonts w:hint="eastAsia"/>
          <w:color w:val="000000" w:themeColor="text1"/>
        </w:rPr>
        <w:t>前</w:t>
      </w:r>
      <w:r w:rsidR="00B110DA" w:rsidRPr="00181F1F">
        <w:rPr>
          <w:rFonts w:hint="eastAsia"/>
          <w:color w:val="000000" w:themeColor="text1"/>
        </w:rPr>
        <w:t>項</w:t>
      </w:r>
      <w:r w:rsidR="00A945D2">
        <w:rPr>
          <w:rFonts w:hint="eastAsia"/>
          <w:color w:val="000000" w:themeColor="text1"/>
        </w:rPr>
        <w:t>に</w:t>
      </w:r>
      <w:r w:rsidR="009F63B2">
        <w:rPr>
          <w:rFonts w:hint="eastAsia"/>
          <w:color w:val="000000" w:themeColor="text1"/>
        </w:rPr>
        <w:t>より</w:t>
      </w:r>
      <w:r w:rsidR="00ED3FC4">
        <w:rPr>
          <w:rFonts w:hint="eastAsia"/>
          <w:color w:val="000000" w:themeColor="text1"/>
        </w:rPr>
        <w:t>申請</w:t>
      </w:r>
      <w:r w:rsidR="00362FAB">
        <w:rPr>
          <w:rFonts w:hint="eastAsia"/>
          <w:color w:val="000000" w:themeColor="text1"/>
        </w:rPr>
        <w:t>された事業実施計画について</w:t>
      </w:r>
      <w:r w:rsidR="003D294F">
        <w:rPr>
          <w:rFonts w:hint="eastAsia"/>
          <w:color w:val="000000" w:themeColor="text1"/>
        </w:rPr>
        <w:t>センターは</w:t>
      </w:r>
      <w:r w:rsidR="007D3B47" w:rsidRPr="00181F1F">
        <w:rPr>
          <w:rFonts w:hint="eastAsia"/>
          <w:color w:val="000000" w:themeColor="text1"/>
        </w:rPr>
        <w:t>そ</w:t>
      </w:r>
      <w:r w:rsidR="00A945D2">
        <w:rPr>
          <w:rFonts w:hint="eastAsia"/>
          <w:color w:val="000000" w:themeColor="text1"/>
        </w:rPr>
        <w:t>の</w:t>
      </w:r>
      <w:r w:rsidR="007D3B47" w:rsidRPr="00181F1F">
        <w:rPr>
          <w:rFonts w:hint="eastAsia"/>
          <w:color w:val="000000" w:themeColor="text1"/>
        </w:rPr>
        <w:t>内容</w:t>
      </w:r>
      <w:r w:rsidR="007D3B47" w:rsidRPr="00181F1F">
        <w:rPr>
          <w:color w:val="000000" w:themeColor="text1"/>
        </w:rPr>
        <w:t>を</w:t>
      </w:r>
      <w:r w:rsidR="0018797F">
        <w:rPr>
          <w:rFonts w:hint="eastAsia"/>
          <w:color w:val="000000" w:themeColor="text1"/>
        </w:rPr>
        <w:t>、別添の三重県デジタルものづくり推進協力事業認定基準にもとづき、</w:t>
      </w:r>
      <w:r w:rsidR="00E91B1F">
        <w:rPr>
          <w:rFonts w:hint="eastAsia"/>
          <w:color w:val="000000" w:themeColor="text1"/>
        </w:rPr>
        <w:t>審査</w:t>
      </w:r>
      <w:r w:rsidR="009F63B2">
        <w:rPr>
          <w:rFonts w:hint="eastAsia"/>
          <w:color w:val="000000" w:themeColor="text1"/>
        </w:rPr>
        <w:t>のうえ</w:t>
      </w:r>
      <w:r w:rsidR="00AA7D4C" w:rsidRPr="00181F1F">
        <w:rPr>
          <w:rFonts w:hint="eastAsia"/>
          <w:color w:val="000000" w:themeColor="text1"/>
        </w:rPr>
        <w:t>、</w:t>
      </w:r>
      <w:r w:rsidR="00104E94">
        <w:rPr>
          <w:rFonts w:hint="eastAsia"/>
          <w:color w:val="000000" w:themeColor="text1"/>
        </w:rPr>
        <w:t>その結果を</w:t>
      </w:r>
      <w:r w:rsidR="002311ED" w:rsidRPr="00181F1F">
        <w:rPr>
          <w:rFonts w:hint="eastAsia"/>
          <w:color w:val="000000" w:themeColor="text1"/>
        </w:rPr>
        <w:t>別紙</w:t>
      </w:r>
      <w:r w:rsidR="002E33D8" w:rsidRPr="00181F1F">
        <w:rPr>
          <w:rFonts w:hint="eastAsia"/>
          <w:color w:val="000000" w:themeColor="text1"/>
        </w:rPr>
        <w:t>様式</w:t>
      </w:r>
      <w:r w:rsidR="00663E7C" w:rsidRPr="00181F1F">
        <w:rPr>
          <w:rFonts w:hint="eastAsia"/>
          <w:color w:val="000000" w:themeColor="text1"/>
        </w:rPr>
        <w:t>１</w:t>
      </w:r>
      <w:r w:rsidR="002E33D8" w:rsidRPr="00181F1F">
        <w:rPr>
          <w:rFonts w:hint="eastAsia"/>
          <w:color w:val="000000" w:themeColor="text1"/>
        </w:rPr>
        <w:t>により</w:t>
      </w:r>
      <w:r w:rsidR="00ED3FC4">
        <w:rPr>
          <w:rFonts w:hint="eastAsia"/>
          <w:color w:val="000000" w:themeColor="text1"/>
        </w:rPr>
        <w:t>当該</w:t>
      </w:r>
      <w:r w:rsidR="00AA7D4C" w:rsidRPr="00181F1F">
        <w:rPr>
          <w:rFonts w:hint="eastAsia"/>
          <w:color w:val="000000" w:themeColor="text1"/>
        </w:rPr>
        <w:t>パートナーズに通知</w:t>
      </w:r>
      <w:r w:rsidR="00B110DA" w:rsidRPr="00181F1F">
        <w:rPr>
          <w:rFonts w:hint="eastAsia"/>
          <w:color w:val="000000" w:themeColor="text1"/>
        </w:rPr>
        <w:t>する</w:t>
      </w:r>
      <w:r w:rsidR="00452688" w:rsidRPr="00181F1F">
        <w:rPr>
          <w:rFonts w:hint="eastAsia"/>
          <w:color w:val="000000" w:themeColor="text1"/>
        </w:rPr>
        <w:t>ものとする</w:t>
      </w:r>
      <w:r w:rsidR="00B110DA" w:rsidRPr="00181F1F">
        <w:rPr>
          <w:rFonts w:hint="eastAsia"/>
          <w:color w:val="000000" w:themeColor="text1"/>
        </w:rPr>
        <w:t>。</w:t>
      </w:r>
    </w:p>
    <w:p w14:paraId="4CAA5543" w14:textId="2B13B03F" w:rsidR="00E91B1F" w:rsidRPr="0037314A" w:rsidRDefault="00E91B1F" w:rsidP="00E91B1F">
      <w:pPr>
        <w:ind w:left="240" w:hangingChars="100" w:hanging="240"/>
        <w:rPr>
          <w:color w:val="FF0000"/>
        </w:rPr>
      </w:pPr>
      <w:r>
        <w:rPr>
          <w:rFonts w:hint="eastAsia"/>
          <w:color w:val="000000" w:themeColor="text1"/>
        </w:rPr>
        <w:t xml:space="preserve">３　</w:t>
      </w:r>
      <w:r w:rsidR="0059460C">
        <w:rPr>
          <w:rFonts w:hint="eastAsia"/>
          <w:color w:val="000000" w:themeColor="text1"/>
        </w:rPr>
        <w:t>センターにより、</w:t>
      </w:r>
      <w:r w:rsidR="00A945D2">
        <w:rPr>
          <w:rFonts w:hint="eastAsia"/>
          <w:color w:val="000000" w:themeColor="text1"/>
        </w:rPr>
        <w:t>パートナーズ</w:t>
      </w:r>
      <w:r w:rsidR="0008687B">
        <w:rPr>
          <w:rFonts w:hint="eastAsia"/>
          <w:color w:val="000000" w:themeColor="text1"/>
        </w:rPr>
        <w:t>事業</w:t>
      </w:r>
      <w:r w:rsidR="00362FAB">
        <w:rPr>
          <w:rFonts w:hint="eastAsia"/>
          <w:color w:val="000000" w:themeColor="text1"/>
        </w:rPr>
        <w:t>として</w:t>
      </w:r>
      <w:r w:rsidR="00CA3EA0">
        <w:rPr>
          <w:rFonts w:hint="eastAsia"/>
          <w:color w:val="000000" w:themeColor="text1"/>
        </w:rPr>
        <w:t>登録され</w:t>
      </w:r>
      <w:r>
        <w:rPr>
          <w:rFonts w:hint="eastAsia"/>
          <w:color w:val="000000" w:themeColor="text1"/>
        </w:rPr>
        <w:t>た場合、</w:t>
      </w:r>
      <w:r w:rsidR="009F63B2">
        <w:rPr>
          <w:rFonts w:hint="eastAsia"/>
          <w:color w:val="000000" w:themeColor="text1"/>
        </w:rPr>
        <w:t>パートナーズは</w:t>
      </w:r>
      <w:r w:rsidRPr="00181F1F">
        <w:rPr>
          <w:rFonts w:hint="eastAsia"/>
          <w:color w:val="000000" w:themeColor="text1"/>
        </w:rPr>
        <w:t>当該事業</w:t>
      </w:r>
      <w:r w:rsidR="00362FAB">
        <w:rPr>
          <w:rFonts w:hint="eastAsia"/>
          <w:color w:val="000000" w:themeColor="text1"/>
        </w:rPr>
        <w:t>について</w:t>
      </w:r>
      <w:r w:rsidRPr="00181F1F">
        <w:rPr>
          <w:rFonts w:hint="eastAsia"/>
          <w:color w:val="000000" w:themeColor="text1"/>
        </w:rPr>
        <w:t>「三重県デジタルものづくり推進協力事業」と表示することができる。</w:t>
      </w:r>
    </w:p>
    <w:p w14:paraId="4582AE21" w14:textId="78CEE96C" w:rsidR="00B110DA" w:rsidRPr="00181F1F" w:rsidRDefault="00E2487F" w:rsidP="00B110DA">
      <w:pPr>
        <w:ind w:left="240" w:hangingChars="100" w:hanging="240"/>
        <w:rPr>
          <w:color w:val="000000" w:themeColor="text1"/>
        </w:rPr>
      </w:pPr>
      <w:r>
        <w:rPr>
          <w:rFonts w:hint="eastAsia"/>
          <w:color w:val="000000" w:themeColor="text1"/>
        </w:rPr>
        <w:t>４</w:t>
      </w:r>
      <w:r w:rsidR="00B110DA" w:rsidRPr="00181F1F">
        <w:rPr>
          <w:rFonts w:hint="eastAsia"/>
          <w:color w:val="000000" w:themeColor="text1"/>
        </w:rPr>
        <w:t xml:space="preserve">　当該事業</w:t>
      </w:r>
      <w:r w:rsidR="004B203A" w:rsidRPr="00181F1F">
        <w:rPr>
          <w:rFonts w:hint="eastAsia"/>
          <w:color w:val="000000" w:themeColor="text1"/>
        </w:rPr>
        <w:t>の実施</w:t>
      </w:r>
      <w:r w:rsidR="00933440" w:rsidRPr="00181F1F">
        <w:rPr>
          <w:rFonts w:hint="eastAsia"/>
          <w:color w:val="000000" w:themeColor="text1"/>
        </w:rPr>
        <w:t>において</w:t>
      </w:r>
      <w:r w:rsidR="00092899" w:rsidRPr="00181F1F">
        <w:rPr>
          <w:rFonts w:hint="eastAsia"/>
          <w:color w:val="000000" w:themeColor="text1"/>
        </w:rPr>
        <w:t>、</w:t>
      </w:r>
      <w:r w:rsidR="003D294F">
        <w:rPr>
          <w:rFonts w:hint="eastAsia"/>
          <w:color w:val="000000" w:themeColor="text1"/>
        </w:rPr>
        <w:t>センター</w:t>
      </w:r>
      <w:r w:rsidR="00CA3EA0">
        <w:rPr>
          <w:rFonts w:hint="eastAsia"/>
          <w:color w:val="000000" w:themeColor="text1"/>
        </w:rPr>
        <w:t>の</w:t>
      </w:r>
      <w:r w:rsidR="00B110DA" w:rsidRPr="00181F1F">
        <w:rPr>
          <w:rFonts w:hint="eastAsia"/>
          <w:color w:val="000000" w:themeColor="text1"/>
        </w:rPr>
        <w:t>事務局職員</w:t>
      </w:r>
      <w:r w:rsidR="003D294F">
        <w:rPr>
          <w:rFonts w:hint="eastAsia"/>
          <w:color w:val="000000" w:themeColor="text1"/>
        </w:rPr>
        <w:t>及び三重県</w:t>
      </w:r>
      <w:r>
        <w:rPr>
          <w:rFonts w:hint="eastAsia"/>
          <w:color w:val="000000" w:themeColor="text1"/>
        </w:rPr>
        <w:t>の関係</w:t>
      </w:r>
      <w:r w:rsidR="003D294F">
        <w:rPr>
          <w:rFonts w:hint="eastAsia"/>
          <w:color w:val="000000" w:themeColor="text1"/>
        </w:rPr>
        <w:t>職員</w:t>
      </w:r>
      <w:r w:rsidR="00092899" w:rsidRPr="00181F1F">
        <w:rPr>
          <w:rFonts w:hint="eastAsia"/>
          <w:color w:val="000000" w:themeColor="text1"/>
        </w:rPr>
        <w:t>の</w:t>
      </w:r>
      <w:r w:rsidR="004B203A" w:rsidRPr="00181F1F">
        <w:rPr>
          <w:rFonts w:hint="eastAsia"/>
          <w:color w:val="000000" w:themeColor="text1"/>
        </w:rPr>
        <w:t>立ち合いなど</w:t>
      </w:r>
      <w:r>
        <w:rPr>
          <w:rFonts w:hint="eastAsia"/>
          <w:color w:val="000000" w:themeColor="text1"/>
        </w:rPr>
        <w:t>、</w:t>
      </w:r>
      <w:r w:rsidR="00092899" w:rsidRPr="00181F1F">
        <w:rPr>
          <w:rFonts w:hint="eastAsia"/>
          <w:color w:val="000000" w:themeColor="text1"/>
        </w:rPr>
        <w:t>実施</w:t>
      </w:r>
      <w:r w:rsidR="004B203A" w:rsidRPr="00181F1F">
        <w:rPr>
          <w:rFonts w:hint="eastAsia"/>
          <w:color w:val="000000" w:themeColor="text1"/>
        </w:rPr>
        <w:t>内容</w:t>
      </w:r>
      <w:r w:rsidR="00933440" w:rsidRPr="00181F1F">
        <w:rPr>
          <w:rFonts w:hint="eastAsia"/>
          <w:color w:val="000000" w:themeColor="text1"/>
        </w:rPr>
        <w:t>の</w:t>
      </w:r>
      <w:r w:rsidR="004B203A" w:rsidRPr="00181F1F">
        <w:rPr>
          <w:rFonts w:hint="eastAsia"/>
          <w:color w:val="000000" w:themeColor="text1"/>
        </w:rPr>
        <w:t>確認</w:t>
      </w:r>
      <w:r w:rsidR="00933440" w:rsidRPr="00181F1F">
        <w:rPr>
          <w:rFonts w:hint="eastAsia"/>
          <w:color w:val="000000" w:themeColor="text1"/>
        </w:rPr>
        <w:t>をすることが</w:t>
      </w:r>
      <w:r w:rsidR="004B203A" w:rsidRPr="00181F1F">
        <w:rPr>
          <w:rFonts w:hint="eastAsia"/>
          <w:color w:val="000000" w:themeColor="text1"/>
        </w:rPr>
        <w:t>できる</w:t>
      </w:r>
      <w:r w:rsidR="00B110DA" w:rsidRPr="00181F1F">
        <w:rPr>
          <w:rFonts w:hint="eastAsia"/>
          <w:color w:val="000000" w:themeColor="text1"/>
        </w:rPr>
        <w:t>ものとする。</w:t>
      </w:r>
    </w:p>
    <w:p w14:paraId="7215B35F" w14:textId="437EFA90" w:rsidR="008D124B" w:rsidRPr="00181F1F" w:rsidRDefault="008D124B" w:rsidP="002D4930">
      <w:pPr>
        <w:ind w:left="240" w:hangingChars="100" w:hanging="240"/>
        <w:rPr>
          <w:color w:val="000000" w:themeColor="text1"/>
        </w:rPr>
      </w:pPr>
      <w:r w:rsidRPr="00181F1F">
        <w:rPr>
          <w:rFonts w:hint="eastAsia"/>
          <w:color w:val="000000" w:themeColor="text1"/>
        </w:rPr>
        <w:t>（実施報告書の提出）</w:t>
      </w:r>
    </w:p>
    <w:p w14:paraId="2D2418E7" w14:textId="1BB0ECDD" w:rsidR="00854A2E" w:rsidRPr="0037314A" w:rsidRDefault="002E33D8" w:rsidP="00854A2E">
      <w:pPr>
        <w:ind w:left="240" w:hangingChars="100" w:hanging="240"/>
        <w:rPr>
          <w:color w:val="FF0000"/>
        </w:rPr>
      </w:pPr>
      <w:r w:rsidRPr="00181F1F">
        <w:rPr>
          <w:rFonts w:hint="eastAsia"/>
          <w:color w:val="000000" w:themeColor="text1"/>
        </w:rPr>
        <w:t>第</w:t>
      </w:r>
      <w:r w:rsidR="005754CF">
        <w:rPr>
          <w:rFonts w:hint="eastAsia"/>
          <w:color w:val="000000" w:themeColor="text1"/>
        </w:rPr>
        <w:t>５</w:t>
      </w:r>
      <w:r w:rsidRPr="00181F1F">
        <w:rPr>
          <w:rFonts w:hint="eastAsia"/>
          <w:color w:val="000000" w:themeColor="text1"/>
        </w:rPr>
        <w:t>条　パートナーズは</w:t>
      </w:r>
      <w:r w:rsidR="005754CF">
        <w:rPr>
          <w:rFonts w:hint="eastAsia"/>
          <w:color w:val="000000" w:themeColor="text1"/>
        </w:rPr>
        <w:t>事業</w:t>
      </w:r>
      <w:r w:rsidRPr="00181F1F">
        <w:rPr>
          <w:rFonts w:hint="eastAsia"/>
          <w:color w:val="000000" w:themeColor="text1"/>
        </w:rPr>
        <w:t>終了後１か月以内に、</w:t>
      </w:r>
      <w:r w:rsidR="003D294F">
        <w:rPr>
          <w:rFonts w:hint="eastAsia"/>
          <w:color w:val="000000" w:themeColor="text1"/>
        </w:rPr>
        <w:t>センターに</w:t>
      </w:r>
      <w:r w:rsidR="008D124B" w:rsidRPr="00181F1F">
        <w:rPr>
          <w:rFonts w:hint="eastAsia"/>
          <w:color w:val="000000" w:themeColor="text1"/>
        </w:rPr>
        <w:t>実施報告</w:t>
      </w:r>
      <w:r w:rsidR="009F63B2">
        <w:rPr>
          <w:rFonts w:hint="eastAsia"/>
          <w:color w:val="000000" w:themeColor="text1"/>
        </w:rPr>
        <w:t>をセンターが定める</w:t>
      </w:r>
      <w:r w:rsidR="009F63B2" w:rsidRPr="00181F1F">
        <w:rPr>
          <w:rFonts w:hint="eastAsia"/>
          <w:color w:val="000000" w:themeColor="text1"/>
        </w:rPr>
        <w:t>登録フォームより</w:t>
      </w:r>
      <w:r w:rsidR="009F63B2">
        <w:rPr>
          <w:rFonts w:hint="eastAsia"/>
          <w:color w:val="000000" w:themeColor="text1"/>
        </w:rPr>
        <w:t>提出</w:t>
      </w:r>
      <w:r w:rsidR="00104E94">
        <w:rPr>
          <w:rFonts w:hint="eastAsia"/>
          <w:color w:val="000000" w:themeColor="text1"/>
        </w:rPr>
        <w:t>するものとする。</w:t>
      </w:r>
    </w:p>
    <w:p w14:paraId="6532FB5F" w14:textId="5D30EE8D" w:rsidR="00C5555D" w:rsidRPr="00181F1F" w:rsidRDefault="00C5555D" w:rsidP="002D4930">
      <w:pPr>
        <w:ind w:left="240" w:hangingChars="100" w:hanging="240"/>
        <w:rPr>
          <w:color w:val="000000" w:themeColor="text1"/>
        </w:rPr>
      </w:pPr>
      <w:r w:rsidRPr="00181F1F">
        <w:rPr>
          <w:rFonts w:hint="eastAsia"/>
          <w:color w:val="000000" w:themeColor="text1"/>
        </w:rPr>
        <w:t>（経費</w:t>
      </w:r>
      <w:r w:rsidR="007D7EE6" w:rsidRPr="00181F1F">
        <w:rPr>
          <w:rFonts w:hint="eastAsia"/>
          <w:color w:val="000000" w:themeColor="text1"/>
        </w:rPr>
        <w:t>等</w:t>
      </w:r>
      <w:r w:rsidRPr="00181F1F">
        <w:rPr>
          <w:rFonts w:hint="eastAsia"/>
          <w:color w:val="000000" w:themeColor="text1"/>
        </w:rPr>
        <w:t>）</w:t>
      </w:r>
    </w:p>
    <w:p w14:paraId="57DE901B" w14:textId="1661914F" w:rsidR="00C5555D" w:rsidRPr="00181F1F" w:rsidRDefault="008D124B" w:rsidP="00E2640A">
      <w:pPr>
        <w:ind w:left="240" w:hangingChars="100" w:hanging="240"/>
        <w:rPr>
          <w:color w:val="000000" w:themeColor="text1"/>
        </w:rPr>
      </w:pPr>
      <w:r w:rsidRPr="00181F1F">
        <w:rPr>
          <w:rFonts w:hint="eastAsia"/>
          <w:color w:val="000000" w:themeColor="text1"/>
        </w:rPr>
        <w:t>第</w:t>
      </w:r>
      <w:r w:rsidR="005754CF">
        <w:rPr>
          <w:rFonts w:hint="eastAsia"/>
          <w:color w:val="000000" w:themeColor="text1"/>
        </w:rPr>
        <w:t>６</w:t>
      </w:r>
      <w:r w:rsidR="00ED5993" w:rsidRPr="00181F1F">
        <w:rPr>
          <w:rFonts w:hint="eastAsia"/>
          <w:color w:val="000000" w:themeColor="text1"/>
        </w:rPr>
        <w:t>条　パートナー</w:t>
      </w:r>
      <w:r w:rsidR="00F51ED9" w:rsidRPr="00181F1F">
        <w:rPr>
          <w:rFonts w:hint="eastAsia"/>
          <w:color w:val="000000" w:themeColor="text1"/>
        </w:rPr>
        <w:t>ズ</w:t>
      </w:r>
      <w:r w:rsidR="005754CF">
        <w:rPr>
          <w:rFonts w:hint="eastAsia"/>
          <w:color w:val="000000" w:themeColor="text1"/>
        </w:rPr>
        <w:t>が実施するパートナーズ事業について</w:t>
      </w:r>
      <w:r w:rsidR="007D7EE6" w:rsidRPr="00181F1F">
        <w:rPr>
          <w:rFonts w:hint="eastAsia"/>
          <w:color w:val="000000" w:themeColor="text1"/>
        </w:rPr>
        <w:t>は、</w:t>
      </w:r>
      <w:r w:rsidR="00A81122" w:rsidRPr="00181F1F">
        <w:rPr>
          <w:rFonts w:hint="eastAsia"/>
          <w:color w:val="000000" w:themeColor="text1"/>
        </w:rPr>
        <w:t>自ら</w:t>
      </w:r>
      <w:r w:rsidR="007D7EE6" w:rsidRPr="00181F1F">
        <w:rPr>
          <w:rFonts w:hint="eastAsia"/>
          <w:color w:val="000000" w:themeColor="text1"/>
        </w:rPr>
        <w:t>の責任において</w:t>
      </w:r>
      <w:r w:rsidR="00D203B4" w:rsidRPr="00181F1F">
        <w:rPr>
          <w:rFonts w:hint="eastAsia"/>
          <w:color w:val="000000" w:themeColor="text1"/>
        </w:rPr>
        <w:t>実施する</w:t>
      </w:r>
      <w:r w:rsidR="007D7EE6" w:rsidRPr="00181F1F">
        <w:rPr>
          <w:rFonts w:hint="eastAsia"/>
          <w:color w:val="000000" w:themeColor="text1"/>
        </w:rPr>
        <w:t>ものとし、</w:t>
      </w:r>
      <w:r w:rsidR="00A81122" w:rsidRPr="00181F1F">
        <w:rPr>
          <w:rFonts w:hint="eastAsia"/>
          <w:color w:val="000000" w:themeColor="text1"/>
        </w:rPr>
        <w:t>事業に要する</w:t>
      </w:r>
      <w:r w:rsidR="00C5555D" w:rsidRPr="00181F1F">
        <w:rPr>
          <w:rFonts w:hint="eastAsia"/>
          <w:color w:val="000000" w:themeColor="text1"/>
        </w:rPr>
        <w:t>経費</w:t>
      </w:r>
      <w:r w:rsidR="00CD68AB" w:rsidRPr="00181F1F">
        <w:rPr>
          <w:rFonts w:hint="eastAsia"/>
          <w:color w:val="000000" w:themeColor="text1"/>
        </w:rPr>
        <w:t>については</w:t>
      </w:r>
      <w:r w:rsidR="00C5555D" w:rsidRPr="00181F1F">
        <w:rPr>
          <w:rFonts w:hint="eastAsia"/>
          <w:color w:val="000000" w:themeColor="text1"/>
        </w:rPr>
        <w:t>、</w:t>
      </w:r>
      <w:r w:rsidR="00ED5993" w:rsidRPr="00181F1F">
        <w:rPr>
          <w:rFonts w:hint="eastAsia"/>
          <w:color w:val="000000" w:themeColor="text1"/>
        </w:rPr>
        <w:t>パートナ</w:t>
      </w:r>
      <w:r w:rsidR="00C5555D" w:rsidRPr="00181F1F">
        <w:rPr>
          <w:rFonts w:hint="eastAsia"/>
          <w:color w:val="000000" w:themeColor="text1"/>
        </w:rPr>
        <w:t>ー</w:t>
      </w:r>
      <w:r w:rsidR="00F51ED9" w:rsidRPr="00181F1F">
        <w:rPr>
          <w:rFonts w:hint="eastAsia"/>
          <w:color w:val="000000" w:themeColor="text1"/>
        </w:rPr>
        <w:t>ズ</w:t>
      </w:r>
      <w:r w:rsidR="005754CF">
        <w:rPr>
          <w:rFonts w:hint="eastAsia"/>
          <w:color w:val="000000" w:themeColor="text1"/>
        </w:rPr>
        <w:t>の</w:t>
      </w:r>
      <w:r w:rsidR="00C5555D" w:rsidRPr="00181F1F">
        <w:rPr>
          <w:rFonts w:hint="eastAsia"/>
          <w:color w:val="000000" w:themeColor="text1"/>
        </w:rPr>
        <w:t>負担</w:t>
      </w:r>
      <w:r w:rsidR="005754CF">
        <w:rPr>
          <w:rFonts w:hint="eastAsia"/>
          <w:color w:val="000000" w:themeColor="text1"/>
        </w:rPr>
        <w:t>と</w:t>
      </w:r>
      <w:r w:rsidR="00C5555D" w:rsidRPr="00181F1F">
        <w:rPr>
          <w:rFonts w:hint="eastAsia"/>
          <w:color w:val="000000" w:themeColor="text1"/>
        </w:rPr>
        <w:t>する。</w:t>
      </w:r>
    </w:p>
    <w:p w14:paraId="3221DE49" w14:textId="77777777" w:rsidR="00C5555D" w:rsidRPr="00181F1F" w:rsidRDefault="00C5555D" w:rsidP="002D4930">
      <w:pPr>
        <w:ind w:left="240" w:hangingChars="100" w:hanging="240"/>
        <w:rPr>
          <w:color w:val="000000" w:themeColor="text1"/>
        </w:rPr>
      </w:pPr>
      <w:r w:rsidRPr="00181F1F">
        <w:rPr>
          <w:rFonts w:hint="eastAsia"/>
          <w:color w:val="000000" w:themeColor="text1"/>
        </w:rPr>
        <w:t>（事務局）</w:t>
      </w:r>
    </w:p>
    <w:p w14:paraId="585968B7" w14:textId="5B5E16F2" w:rsidR="00C5555D" w:rsidRPr="00181F1F" w:rsidRDefault="00B110DA" w:rsidP="002D4930">
      <w:pPr>
        <w:ind w:left="240" w:hangingChars="100" w:hanging="240"/>
        <w:rPr>
          <w:color w:val="000000" w:themeColor="text1"/>
        </w:rPr>
      </w:pPr>
      <w:r w:rsidRPr="00181F1F">
        <w:rPr>
          <w:rFonts w:hint="eastAsia"/>
          <w:color w:val="000000" w:themeColor="text1"/>
        </w:rPr>
        <w:t>第</w:t>
      </w:r>
      <w:r w:rsidR="005754CF">
        <w:rPr>
          <w:rFonts w:hint="eastAsia"/>
          <w:color w:val="000000" w:themeColor="text1"/>
        </w:rPr>
        <w:t>７</w:t>
      </w:r>
      <w:r w:rsidR="00ED5993" w:rsidRPr="00181F1F">
        <w:rPr>
          <w:rFonts w:hint="eastAsia"/>
          <w:color w:val="000000" w:themeColor="text1"/>
        </w:rPr>
        <w:t xml:space="preserve">条　</w:t>
      </w:r>
      <w:r w:rsidR="005754CF">
        <w:rPr>
          <w:rFonts w:hint="eastAsia"/>
          <w:color w:val="000000" w:themeColor="text1"/>
        </w:rPr>
        <w:t>本</w:t>
      </w:r>
      <w:r w:rsidR="00104E94">
        <w:rPr>
          <w:rFonts w:hint="eastAsia"/>
          <w:color w:val="000000" w:themeColor="text1"/>
        </w:rPr>
        <w:t>事業</w:t>
      </w:r>
      <w:r w:rsidR="005754CF">
        <w:rPr>
          <w:rFonts w:hint="eastAsia"/>
          <w:color w:val="000000" w:themeColor="text1"/>
        </w:rPr>
        <w:t>の</w:t>
      </w:r>
      <w:r w:rsidR="00C5555D" w:rsidRPr="00181F1F">
        <w:rPr>
          <w:rFonts w:hint="eastAsia"/>
          <w:color w:val="000000" w:themeColor="text1"/>
        </w:rPr>
        <w:t>事務を処理するため、事務局を</w:t>
      </w:r>
      <w:r w:rsidR="001238BC" w:rsidRPr="00181F1F">
        <w:rPr>
          <w:rFonts w:hint="eastAsia"/>
          <w:color w:val="000000" w:themeColor="text1"/>
        </w:rPr>
        <w:t>センター北勢支所</w:t>
      </w:r>
      <w:r w:rsidR="00C5555D" w:rsidRPr="00181F1F">
        <w:rPr>
          <w:rFonts w:hint="eastAsia"/>
          <w:color w:val="000000" w:themeColor="text1"/>
        </w:rPr>
        <w:t>に置く。</w:t>
      </w:r>
    </w:p>
    <w:p w14:paraId="6C978042" w14:textId="77777777" w:rsidR="00C5555D" w:rsidRPr="00181F1F" w:rsidRDefault="00C5555D" w:rsidP="002D4930">
      <w:pPr>
        <w:ind w:left="240" w:hangingChars="100" w:hanging="240"/>
        <w:rPr>
          <w:color w:val="000000" w:themeColor="text1"/>
        </w:rPr>
      </w:pPr>
      <w:r w:rsidRPr="00181F1F">
        <w:rPr>
          <w:rFonts w:hint="eastAsia"/>
          <w:color w:val="000000" w:themeColor="text1"/>
        </w:rPr>
        <w:t>（その他）</w:t>
      </w:r>
    </w:p>
    <w:p w14:paraId="0B2058CB" w14:textId="1C671E60" w:rsidR="002D4930" w:rsidRPr="00181F1F" w:rsidRDefault="00B110DA" w:rsidP="002D4930">
      <w:pPr>
        <w:ind w:left="240" w:hangingChars="100" w:hanging="240"/>
        <w:rPr>
          <w:color w:val="000000" w:themeColor="text1"/>
        </w:rPr>
      </w:pPr>
      <w:r w:rsidRPr="00181F1F">
        <w:rPr>
          <w:rFonts w:hint="eastAsia"/>
          <w:color w:val="000000" w:themeColor="text1"/>
        </w:rPr>
        <w:t>第</w:t>
      </w:r>
      <w:r w:rsidR="005754CF">
        <w:rPr>
          <w:rFonts w:hint="eastAsia"/>
          <w:color w:val="000000" w:themeColor="text1"/>
        </w:rPr>
        <w:t>８</w:t>
      </w:r>
      <w:r w:rsidR="00C5555D" w:rsidRPr="00181F1F">
        <w:rPr>
          <w:rFonts w:hint="eastAsia"/>
          <w:color w:val="000000" w:themeColor="text1"/>
        </w:rPr>
        <w:t>条　この要領に定めるもののほか</w:t>
      </w:r>
      <w:r w:rsidR="00D13280">
        <w:rPr>
          <w:rFonts w:hint="eastAsia"/>
          <w:color w:val="000000" w:themeColor="text1"/>
        </w:rPr>
        <w:t>、</w:t>
      </w:r>
      <w:r w:rsidR="00C5555D" w:rsidRPr="00181F1F">
        <w:rPr>
          <w:rFonts w:hint="eastAsia"/>
          <w:color w:val="000000" w:themeColor="text1"/>
        </w:rPr>
        <w:t>必要な事項は</w:t>
      </w:r>
      <w:r w:rsidR="00D13280">
        <w:rPr>
          <w:rFonts w:hint="eastAsia"/>
          <w:color w:val="000000" w:themeColor="text1"/>
        </w:rPr>
        <w:t>センター理事長が</w:t>
      </w:r>
      <w:r w:rsidR="002D4930" w:rsidRPr="00181F1F">
        <w:rPr>
          <w:rFonts w:hint="eastAsia"/>
          <w:color w:val="000000" w:themeColor="text1"/>
        </w:rPr>
        <w:t>別に定める。</w:t>
      </w:r>
    </w:p>
    <w:p w14:paraId="72FB1E1D" w14:textId="77777777" w:rsidR="002D4930" w:rsidRPr="00181F1F" w:rsidRDefault="002D4930" w:rsidP="002D4930">
      <w:pPr>
        <w:ind w:left="240" w:hangingChars="100" w:hanging="240"/>
        <w:rPr>
          <w:color w:val="000000" w:themeColor="text1"/>
        </w:rPr>
      </w:pPr>
    </w:p>
    <w:p w14:paraId="26BF2B7C" w14:textId="77777777" w:rsidR="002D4930" w:rsidRPr="00181F1F" w:rsidRDefault="002D4930" w:rsidP="002D4930">
      <w:pPr>
        <w:ind w:left="240" w:hangingChars="100" w:hanging="240"/>
        <w:rPr>
          <w:color w:val="000000" w:themeColor="text1"/>
        </w:rPr>
      </w:pPr>
      <w:r w:rsidRPr="00181F1F">
        <w:rPr>
          <w:rFonts w:hint="eastAsia"/>
          <w:color w:val="000000" w:themeColor="text1"/>
        </w:rPr>
        <w:t>附則</w:t>
      </w:r>
    </w:p>
    <w:p w14:paraId="5F3C23E4" w14:textId="77777777" w:rsidR="00EE3CDE" w:rsidRDefault="002D4930" w:rsidP="005E04BD">
      <w:pPr>
        <w:ind w:left="240" w:hangingChars="100" w:hanging="240"/>
        <w:rPr>
          <w:color w:val="000000" w:themeColor="text1"/>
        </w:rPr>
      </w:pPr>
      <w:r w:rsidRPr="00181F1F">
        <w:rPr>
          <w:rFonts w:hint="eastAsia"/>
          <w:color w:val="000000" w:themeColor="text1"/>
        </w:rPr>
        <w:t xml:space="preserve">　この要領は</w:t>
      </w:r>
      <w:r w:rsidR="00B938E1" w:rsidRPr="00181F1F">
        <w:rPr>
          <w:rFonts w:hint="eastAsia"/>
          <w:color w:val="000000" w:themeColor="text1"/>
        </w:rPr>
        <w:t>、令和</w:t>
      </w:r>
      <w:r w:rsidR="00D13280">
        <w:rPr>
          <w:rFonts w:hint="eastAsia"/>
          <w:color w:val="000000" w:themeColor="text1"/>
        </w:rPr>
        <w:t>３</w:t>
      </w:r>
      <w:r w:rsidRPr="00181F1F">
        <w:rPr>
          <w:rFonts w:hint="eastAsia"/>
          <w:color w:val="000000" w:themeColor="text1"/>
        </w:rPr>
        <w:t>年</w:t>
      </w:r>
      <w:r w:rsidR="00AB22AB">
        <w:rPr>
          <w:rFonts w:hint="eastAsia"/>
          <w:color w:val="000000" w:themeColor="text1"/>
        </w:rPr>
        <w:t>８</w:t>
      </w:r>
      <w:r w:rsidR="00B938E1" w:rsidRPr="00181F1F">
        <w:rPr>
          <w:rFonts w:hint="eastAsia"/>
          <w:color w:val="000000" w:themeColor="text1"/>
        </w:rPr>
        <w:t>月</w:t>
      </w:r>
      <w:r w:rsidR="00AB22AB">
        <w:rPr>
          <w:rFonts w:hint="eastAsia"/>
          <w:color w:val="000000" w:themeColor="text1"/>
        </w:rPr>
        <w:t>２６</w:t>
      </w:r>
      <w:r w:rsidRPr="00181F1F">
        <w:rPr>
          <w:rFonts w:hint="eastAsia"/>
          <w:color w:val="000000" w:themeColor="text1"/>
        </w:rPr>
        <w:t>日から施行する。</w:t>
      </w:r>
    </w:p>
    <w:p w14:paraId="0EF3EBB9" w14:textId="499A7AB7" w:rsidR="00C5555D" w:rsidRPr="00181F1F" w:rsidRDefault="00EE3CDE" w:rsidP="005E04BD">
      <w:pPr>
        <w:ind w:left="240" w:hangingChars="100" w:hanging="240"/>
        <w:rPr>
          <w:color w:val="000000" w:themeColor="text1"/>
        </w:rPr>
      </w:pPr>
      <w:r>
        <w:rPr>
          <w:rFonts w:hint="eastAsia"/>
          <w:color w:val="000000" w:themeColor="text1"/>
        </w:rPr>
        <w:t xml:space="preserve">　この要領は、令和４年７月　　日から施工する。</w:t>
      </w:r>
      <w:r w:rsidR="00C5555D" w:rsidRPr="00181F1F">
        <w:rPr>
          <w:rFonts w:hint="eastAsia"/>
          <w:color w:val="000000" w:themeColor="text1"/>
        </w:rPr>
        <w:t xml:space="preserve">　</w:t>
      </w:r>
    </w:p>
    <w:p w14:paraId="3EA6CA1C" w14:textId="77777777" w:rsidR="00B110DA" w:rsidRPr="00181F1F" w:rsidRDefault="00B110DA" w:rsidP="002D4930">
      <w:pPr>
        <w:ind w:left="240" w:hangingChars="100" w:hanging="240"/>
        <w:rPr>
          <w:color w:val="000000" w:themeColor="text1"/>
        </w:rPr>
      </w:pPr>
    </w:p>
    <w:p w14:paraId="1FA46CF7" w14:textId="77777777" w:rsidR="00AA7D4C" w:rsidRPr="00554395" w:rsidRDefault="00AA7D4C" w:rsidP="002D4930">
      <w:pPr>
        <w:ind w:left="240" w:hangingChars="100" w:hanging="240"/>
      </w:pPr>
    </w:p>
    <w:p w14:paraId="292F3B15" w14:textId="77777777" w:rsidR="009F12E4" w:rsidRPr="00554395" w:rsidRDefault="009F12E4" w:rsidP="002D4930">
      <w:pPr>
        <w:ind w:left="240" w:hangingChars="100" w:hanging="240"/>
      </w:pPr>
    </w:p>
    <w:p w14:paraId="13FA693A" w14:textId="77777777" w:rsidR="009F12E4" w:rsidRPr="00554395" w:rsidRDefault="009F12E4" w:rsidP="002D4930">
      <w:pPr>
        <w:ind w:left="240" w:hangingChars="100" w:hanging="240"/>
      </w:pPr>
    </w:p>
    <w:p w14:paraId="08A38C52" w14:textId="77777777" w:rsidR="009F12E4" w:rsidRPr="00554395" w:rsidRDefault="009F12E4" w:rsidP="002D4930">
      <w:pPr>
        <w:ind w:left="240" w:hangingChars="100" w:hanging="240"/>
      </w:pPr>
    </w:p>
    <w:p w14:paraId="054AECC0" w14:textId="77777777" w:rsidR="009F12E4" w:rsidRDefault="009F12E4" w:rsidP="002D4930">
      <w:pPr>
        <w:ind w:left="240" w:hangingChars="100" w:hanging="240"/>
      </w:pPr>
    </w:p>
    <w:p w14:paraId="266935C1" w14:textId="3DC8E9FB" w:rsidR="009F12E4" w:rsidRDefault="009F12E4" w:rsidP="002D4930">
      <w:pPr>
        <w:ind w:left="240" w:hangingChars="100" w:hanging="240"/>
      </w:pPr>
    </w:p>
    <w:p w14:paraId="5FC50A6A" w14:textId="77777777" w:rsidR="005754CF" w:rsidRPr="0004320B" w:rsidRDefault="005754CF" w:rsidP="002D4930">
      <w:pPr>
        <w:ind w:left="240" w:hangingChars="100" w:hanging="240"/>
      </w:pPr>
    </w:p>
    <w:p w14:paraId="01F4FC94" w14:textId="24E9F0D5" w:rsidR="007D3B47" w:rsidRPr="0004320B" w:rsidRDefault="005754CF" w:rsidP="007D3B47">
      <w:r>
        <w:rPr>
          <w:rFonts w:hint="eastAsia"/>
        </w:rPr>
        <w:t>別表１　第３</w:t>
      </w:r>
      <w:r w:rsidR="004B203A" w:rsidRPr="0004320B">
        <w:rPr>
          <w:rFonts w:hint="eastAsia"/>
        </w:rPr>
        <w:t>条第１</w:t>
      </w:r>
      <w:r w:rsidR="00043302">
        <w:rPr>
          <w:rFonts w:hint="eastAsia"/>
        </w:rPr>
        <w:t>号</w:t>
      </w:r>
      <w:r w:rsidR="007D3B47" w:rsidRPr="0004320B">
        <w:rPr>
          <w:rFonts w:hint="eastAsia"/>
        </w:rPr>
        <w:t>関係</w:t>
      </w:r>
    </w:p>
    <w:p w14:paraId="2E8A59C3" w14:textId="77777777" w:rsidR="00B110DA" w:rsidRPr="0004320B" w:rsidRDefault="00B110DA" w:rsidP="002D4930">
      <w:pPr>
        <w:ind w:left="240" w:hangingChars="100" w:hanging="240"/>
      </w:pPr>
    </w:p>
    <w:p w14:paraId="0CA256D3" w14:textId="65B7DC30" w:rsidR="00B110DA" w:rsidRPr="0004320B" w:rsidRDefault="00D92F5A" w:rsidP="002D4930">
      <w:pPr>
        <w:ind w:left="240" w:hangingChars="100" w:hanging="240"/>
      </w:pPr>
      <w:r w:rsidRPr="0004320B">
        <w:rPr>
          <w:rFonts w:hint="eastAsia"/>
          <w:noProof/>
        </w:rPr>
        <mc:AlternateContent>
          <mc:Choice Requires="wps">
            <w:drawing>
              <wp:anchor distT="0" distB="0" distL="114300" distR="114300" simplePos="0" relativeHeight="251666432" behindDoc="0" locked="0" layoutInCell="1" allowOverlap="1" wp14:anchorId="3E3F31E3" wp14:editId="069378E3">
                <wp:simplePos x="0" y="0"/>
                <wp:positionH relativeFrom="column">
                  <wp:posOffset>52070</wp:posOffset>
                </wp:positionH>
                <wp:positionV relativeFrom="paragraph">
                  <wp:posOffset>27940</wp:posOffset>
                </wp:positionV>
                <wp:extent cx="5948578" cy="3387725"/>
                <wp:effectExtent l="0" t="0" r="14605" b="222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578" cy="3387725"/>
                        </a:xfrm>
                        <a:prstGeom prst="rect">
                          <a:avLst/>
                        </a:prstGeom>
                        <a:solidFill>
                          <a:srgbClr val="FFFFFF"/>
                        </a:solidFill>
                        <a:ln w="9525">
                          <a:solidFill>
                            <a:schemeClr val="tx1"/>
                          </a:solidFill>
                          <a:miter lim="800000"/>
                          <a:headEnd/>
                          <a:tailEnd/>
                        </a:ln>
                      </wps:spPr>
                      <wps:txbx>
                        <w:txbxContent>
                          <w:p w14:paraId="7BC0C468" w14:textId="77777777" w:rsidR="007D3B47" w:rsidRPr="0004320B" w:rsidRDefault="007D3B47" w:rsidP="007D3B47">
                            <w:r w:rsidRPr="0004320B">
                              <w:rPr>
                                <w:rFonts w:hint="eastAsia"/>
                              </w:rPr>
                              <w:t xml:space="preserve">１　暴力団又は暴力団関係者若しくは暴力団関係法人等と認められる場合　</w:t>
                            </w:r>
                          </w:p>
                          <w:p w14:paraId="2D3BD66C" w14:textId="77777777" w:rsidR="007D3B47" w:rsidRPr="0004320B" w:rsidRDefault="007D3B47" w:rsidP="007D3B47">
                            <w:pPr>
                              <w:ind w:left="240" w:hangingChars="100" w:hanging="240"/>
                            </w:pPr>
                            <w:r w:rsidRPr="0004320B">
                              <w:rPr>
                                <w:rFonts w:hint="eastAsia"/>
                              </w:rPr>
                              <w:t>２　自社、自己若しくは第三者の不正な利益を図り、又は第三者に損害を与える目的を持って、暴力団の威力又は暴力団関係者を利用したと認められる場合</w:t>
                            </w:r>
                          </w:p>
                          <w:p w14:paraId="6B9DC4D3" w14:textId="77777777" w:rsidR="007D3B47" w:rsidRPr="0004320B" w:rsidRDefault="007D3B47" w:rsidP="007D3B47">
                            <w:pPr>
                              <w:ind w:left="240" w:hangingChars="100" w:hanging="240"/>
                            </w:pPr>
                            <w:r w:rsidRPr="0004320B">
                              <w:rPr>
                                <w:rFonts w:hint="eastAsia"/>
                              </w:rPr>
                              <w:t>３　暴力団又は暴力団関係者もしくは暴力団関係法人等に資金等の供給、資材等の購入、又は便宜を供与するなど積極的に暴力団の維持、運営に協力し、又は関与していると認められる場合</w:t>
                            </w:r>
                          </w:p>
                          <w:p w14:paraId="1E94B975" w14:textId="77777777" w:rsidR="007D3B47" w:rsidRPr="0004320B" w:rsidRDefault="007D3B47" w:rsidP="007D3B47">
                            <w:pPr>
                              <w:ind w:left="240" w:hangingChars="100" w:hanging="240"/>
                            </w:pPr>
                            <w:r w:rsidRPr="0004320B">
                              <w:rPr>
                                <w:rFonts w:hint="eastAsia"/>
                              </w:rPr>
                              <w:t>４　暴力団又は暴力団関係者と密接な関係を有していると認められる場合（密接な関係とは、友人又は知人として、会食、遊戯、旅行、スポーツ等を共にするなどの交遊をしている場合）</w:t>
                            </w:r>
                          </w:p>
                          <w:p w14:paraId="4A9B7912" w14:textId="77777777" w:rsidR="007D3B47" w:rsidRPr="0004320B" w:rsidRDefault="007D3B47" w:rsidP="007D3B47">
                            <w:pPr>
                              <w:ind w:left="240" w:hangingChars="100" w:hanging="240"/>
                            </w:pPr>
                            <w:r w:rsidRPr="0004320B">
                              <w:rPr>
                                <w:rFonts w:hint="eastAsia"/>
                              </w:rPr>
                              <w:t>５　暴力団又は暴力団関係者と社会的に非難されるべき関係を有していると認められる場合（社会的に非難される場合とは、例えば、暴力団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14:paraId="498090E3" w14:textId="44CB8A36" w:rsidR="007D3B47" w:rsidRDefault="007D3B47" w:rsidP="007D3B47">
                            <w:pPr>
                              <w:ind w:left="240" w:hangingChars="100" w:hanging="240"/>
                            </w:pPr>
                            <w:r w:rsidRPr="0004320B">
                              <w:rPr>
                                <w:rFonts w:hint="eastAsia"/>
                              </w:rPr>
                              <w:t>６　暴力団又は暴力団関係者若しくは暴力団関係法人等であると知りながら、これを利用したと認められる場合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3F31E3" id="_x0000_t202" coordsize="21600,21600" o:spt="202" path="m,l,21600r21600,l21600,xe">
                <v:stroke joinstyle="miter"/>
                <v:path gradientshapeok="t" o:connecttype="rect"/>
              </v:shapetype>
              <v:shape id="テキスト ボックス 5" o:spid="_x0000_s1026" type="#_x0000_t202" style="position:absolute;left:0;text-align:left;margin-left:4.1pt;margin-top:2.2pt;width:468.4pt;height:2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" strokecolor="black [3213]">
                <v:textbox>
                  <w:txbxContent>
                    <w:p w14:paraId="7BC0C468" w14:textId="77777777" w:rsidR="007D3B47" w:rsidRPr="0004320B" w:rsidRDefault="007D3B47" w:rsidP="007D3B47">
                      <w:r w:rsidRPr="0004320B">
                        <w:rPr>
                          <w:rFonts w:hint="eastAsia"/>
                        </w:rPr>
                        <w:t xml:space="preserve">１　暴力団又は暴力団関係者若しくは暴力団関係法人等と認められる場合　</w:t>
                      </w:r>
                    </w:p>
                    <w:p w14:paraId="2D3BD66C" w14:textId="77777777" w:rsidR="007D3B47" w:rsidRPr="0004320B" w:rsidRDefault="007D3B47" w:rsidP="007D3B47">
                      <w:pPr>
                        <w:ind w:left="240" w:hangingChars="100" w:hanging="240"/>
                      </w:pPr>
                      <w:r w:rsidRPr="0004320B">
                        <w:rPr>
                          <w:rFonts w:hint="eastAsia"/>
                        </w:rPr>
                        <w:t>２　自社、自己若しくは第三者の不正な利益を図り、又は第三者に損害を与える目的を持って、暴力団の威力又は暴力団関係者を利用したと認められる場合</w:t>
                      </w:r>
                    </w:p>
                    <w:p w14:paraId="6B9DC4D3" w14:textId="77777777" w:rsidR="007D3B47" w:rsidRPr="0004320B" w:rsidRDefault="007D3B47" w:rsidP="007D3B47">
                      <w:pPr>
                        <w:ind w:left="240" w:hangingChars="100" w:hanging="240"/>
                      </w:pPr>
                      <w:r w:rsidRPr="0004320B">
                        <w:rPr>
                          <w:rFonts w:hint="eastAsia"/>
                        </w:rPr>
                        <w:t>３　暴力団又は暴力団関係者もしくは暴力団関係法人等に資金等の供給、資材等の購入、又は便宜を供与するなど積極的に暴力団の維持、運営に協力し、又は関与していると認められる場合</w:t>
                      </w:r>
                    </w:p>
                    <w:p w14:paraId="1E94B975" w14:textId="77777777" w:rsidR="007D3B47" w:rsidRPr="0004320B" w:rsidRDefault="007D3B47" w:rsidP="007D3B47">
                      <w:pPr>
                        <w:ind w:left="240" w:hangingChars="100" w:hanging="240"/>
                      </w:pPr>
                      <w:r w:rsidRPr="0004320B">
                        <w:rPr>
                          <w:rFonts w:hint="eastAsia"/>
                        </w:rPr>
                        <w:t>４　暴力団又は暴力団関係者と密接な関係を有していると認められる場合（密接な関係とは、友人又は知人として、会食、遊戯、旅行、スポーツ等を共にするなどの交遊をしている場合）</w:t>
                      </w:r>
                    </w:p>
                    <w:p w14:paraId="4A9B7912" w14:textId="77777777" w:rsidR="007D3B47" w:rsidRPr="0004320B" w:rsidRDefault="007D3B47" w:rsidP="007D3B47">
                      <w:pPr>
                        <w:ind w:left="240" w:hangingChars="100" w:hanging="240"/>
                      </w:pPr>
                      <w:r w:rsidRPr="0004320B">
                        <w:rPr>
                          <w:rFonts w:hint="eastAsia"/>
                        </w:rPr>
                        <w:t>５　暴力団又は暴力団関係者と社会的に非難されるべき関係を有していると認められる場合（社会的に非難される場合とは、例えば、暴力団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14:paraId="498090E3" w14:textId="44CB8A36" w:rsidR="007D3B47" w:rsidRDefault="007D3B47" w:rsidP="007D3B47">
                      <w:pPr>
                        <w:ind w:left="240" w:hangingChars="100" w:hanging="240"/>
                      </w:pPr>
                      <w:r w:rsidRPr="0004320B">
                        <w:rPr>
                          <w:rFonts w:hint="eastAsia"/>
                        </w:rPr>
                        <w:t>６　暴力団又は暴力団関係者若しくは暴力団関係法人等であると知りながら、これを利用したと認められる場合</w:t>
                      </w:r>
                    </w:p>
                  </w:txbxContent>
                </v:textbox>
              </v:shape>
            </w:pict>
          </mc:Fallback>
        </mc:AlternateContent>
      </w:r>
    </w:p>
    <w:p w14:paraId="4AE9A3FC" w14:textId="77777777" w:rsidR="00B110DA" w:rsidRPr="0004320B" w:rsidRDefault="00B110DA" w:rsidP="002D4930">
      <w:pPr>
        <w:ind w:left="240" w:hangingChars="100" w:hanging="240"/>
      </w:pPr>
    </w:p>
    <w:p w14:paraId="0044D165" w14:textId="77777777" w:rsidR="00B110DA" w:rsidRPr="0004320B" w:rsidRDefault="00B110DA" w:rsidP="002D4930">
      <w:pPr>
        <w:ind w:left="240" w:hangingChars="100" w:hanging="240"/>
      </w:pPr>
    </w:p>
    <w:p w14:paraId="6B21B0CF" w14:textId="77777777" w:rsidR="00B110DA" w:rsidRPr="0004320B" w:rsidRDefault="00B110DA" w:rsidP="002D4930">
      <w:pPr>
        <w:ind w:left="240" w:hangingChars="100" w:hanging="240"/>
      </w:pPr>
    </w:p>
    <w:p w14:paraId="0688D9FC" w14:textId="77777777" w:rsidR="00B110DA" w:rsidRPr="0004320B" w:rsidRDefault="00B110DA" w:rsidP="002D4930">
      <w:pPr>
        <w:ind w:left="240" w:hangingChars="100" w:hanging="240"/>
      </w:pPr>
    </w:p>
    <w:p w14:paraId="4B1F3FE2" w14:textId="77777777" w:rsidR="00B110DA" w:rsidRPr="0004320B" w:rsidRDefault="00B110DA" w:rsidP="002D4930">
      <w:pPr>
        <w:ind w:left="240" w:hangingChars="100" w:hanging="240"/>
      </w:pPr>
    </w:p>
    <w:p w14:paraId="08E2A8CE" w14:textId="77777777" w:rsidR="00B110DA" w:rsidRPr="0004320B" w:rsidRDefault="00B110DA" w:rsidP="002D4930">
      <w:pPr>
        <w:ind w:left="240" w:hangingChars="100" w:hanging="240"/>
      </w:pPr>
    </w:p>
    <w:p w14:paraId="7A72A94B" w14:textId="77777777" w:rsidR="00B110DA" w:rsidRPr="0004320B" w:rsidRDefault="00B110DA" w:rsidP="002D4930">
      <w:pPr>
        <w:ind w:left="240" w:hangingChars="100" w:hanging="240"/>
      </w:pPr>
    </w:p>
    <w:p w14:paraId="1BD5A6DF" w14:textId="77777777" w:rsidR="00B110DA" w:rsidRPr="0004320B" w:rsidRDefault="00B110DA" w:rsidP="002D4930">
      <w:pPr>
        <w:ind w:left="240" w:hangingChars="100" w:hanging="240"/>
      </w:pPr>
    </w:p>
    <w:p w14:paraId="6E6F7FF7" w14:textId="77777777" w:rsidR="00B110DA" w:rsidRPr="0004320B" w:rsidRDefault="00B110DA" w:rsidP="002D4930">
      <w:pPr>
        <w:ind w:left="240" w:hangingChars="100" w:hanging="240"/>
      </w:pPr>
    </w:p>
    <w:p w14:paraId="468D2775" w14:textId="77777777" w:rsidR="00B110DA" w:rsidRPr="0004320B" w:rsidRDefault="00B110DA" w:rsidP="002D4930">
      <w:pPr>
        <w:ind w:left="240" w:hangingChars="100" w:hanging="240"/>
      </w:pPr>
    </w:p>
    <w:p w14:paraId="302F8FBE" w14:textId="77777777" w:rsidR="00B110DA" w:rsidRPr="0004320B" w:rsidRDefault="00B110DA" w:rsidP="002D4930">
      <w:pPr>
        <w:ind w:left="240" w:hangingChars="100" w:hanging="240"/>
      </w:pPr>
    </w:p>
    <w:p w14:paraId="2BAA3681" w14:textId="77777777" w:rsidR="00B110DA" w:rsidRPr="0004320B" w:rsidRDefault="00B110DA" w:rsidP="002D4930">
      <w:pPr>
        <w:ind w:left="240" w:hangingChars="100" w:hanging="240"/>
      </w:pPr>
    </w:p>
    <w:p w14:paraId="3BF9BB78" w14:textId="77777777" w:rsidR="00B110DA" w:rsidRPr="0004320B" w:rsidRDefault="00B110DA" w:rsidP="002D4930">
      <w:pPr>
        <w:ind w:left="240" w:hangingChars="100" w:hanging="240"/>
      </w:pPr>
    </w:p>
    <w:p w14:paraId="7699C4CE" w14:textId="77777777" w:rsidR="00B110DA" w:rsidRPr="0004320B" w:rsidRDefault="00B110DA" w:rsidP="002D4930">
      <w:pPr>
        <w:ind w:left="240" w:hangingChars="100" w:hanging="240"/>
      </w:pPr>
    </w:p>
    <w:p w14:paraId="0420075A" w14:textId="77777777" w:rsidR="00B110DA" w:rsidRPr="0004320B" w:rsidRDefault="00B110DA" w:rsidP="002D4930">
      <w:pPr>
        <w:ind w:left="240" w:hangingChars="100" w:hanging="240"/>
      </w:pPr>
    </w:p>
    <w:p w14:paraId="5BC6CC8E" w14:textId="77777777" w:rsidR="00B110DA" w:rsidRPr="0004320B" w:rsidRDefault="00B110DA" w:rsidP="002D4930">
      <w:pPr>
        <w:ind w:left="240" w:hangingChars="100" w:hanging="240"/>
      </w:pPr>
    </w:p>
    <w:p w14:paraId="74A23AA6" w14:textId="77777777" w:rsidR="00B110DA" w:rsidRPr="0004320B" w:rsidRDefault="00B110DA" w:rsidP="002D4930">
      <w:pPr>
        <w:ind w:left="240" w:hangingChars="100" w:hanging="240"/>
      </w:pPr>
    </w:p>
    <w:p w14:paraId="0EB0F50F" w14:textId="77777777" w:rsidR="00B110DA" w:rsidRPr="007D3B47" w:rsidRDefault="00B110DA" w:rsidP="002D4930">
      <w:pPr>
        <w:ind w:left="240" w:hangingChars="100" w:hanging="240"/>
        <w:rPr>
          <w:color w:val="FF0000"/>
        </w:rPr>
      </w:pPr>
    </w:p>
    <w:p w14:paraId="35B5F294" w14:textId="77777777" w:rsidR="00B110DA" w:rsidRDefault="00B110DA" w:rsidP="002D4930">
      <w:pPr>
        <w:ind w:left="240" w:hangingChars="100" w:hanging="240"/>
      </w:pPr>
    </w:p>
    <w:p w14:paraId="2027DF1A" w14:textId="77777777" w:rsidR="00B110DA" w:rsidRDefault="00B110DA" w:rsidP="002D4930">
      <w:pPr>
        <w:ind w:left="240" w:hangingChars="100" w:hanging="240"/>
      </w:pPr>
    </w:p>
    <w:p w14:paraId="34A698ED" w14:textId="6EF301DD" w:rsidR="007F1210" w:rsidRDefault="007F1210" w:rsidP="002D4930">
      <w:pPr>
        <w:ind w:left="240" w:hangingChars="100" w:hanging="240"/>
      </w:pPr>
    </w:p>
    <w:p w14:paraId="43B1DF34" w14:textId="77777777" w:rsidR="000A7080" w:rsidRDefault="000A7080" w:rsidP="002D4930">
      <w:pPr>
        <w:ind w:left="240" w:hangingChars="100" w:hanging="240"/>
      </w:pPr>
    </w:p>
    <w:p w14:paraId="240B9BFE" w14:textId="302527DB" w:rsidR="009F12E4" w:rsidRDefault="009F12E4" w:rsidP="009F12E4">
      <w:pPr>
        <w:ind w:left="240" w:hangingChars="100" w:hanging="240"/>
      </w:pPr>
    </w:p>
    <w:p w14:paraId="1C76C012" w14:textId="77777777" w:rsidR="009F12E4" w:rsidRDefault="009F12E4" w:rsidP="009F12E4">
      <w:pPr>
        <w:ind w:left="240" w:hangingChars="100" w:hanging="240"/>
      </w:pPr>
    </w:p>
    <w:p w14:paraId="12B33F45" w14:textId="77777777" w:rsidR="009F12E4" w:rsidRDefault="009F12E4" w:rsidP="009F12E4">
      <w:pPr>
        <w:ind w:left="240" w:hangingChars="100" w:hanging="240"/>
      </w:pPr>
    </w:p>
    <w:p w14:paraId="018EED8C" w14:textId="77777777" w:rsidR="009F12E4" w:rsidRDefault="009F12E4" w:rsidP="009F12E4">
      <w:pPr>
        <w:ind w:left="240" w:hangingChars="100" w:hanging="240"/>
      </w:pPr>
    </w:p>
    <w:p w14:paraId="633BBF2B" w14:textId="77777777" w:rsidR="009F12E4" w:rsidRDefault="009F12E4" w:rsidP="009F12E4">
      <w:pPr>
        <w:ind w:left="240" w:hangingChars="100" w:hanging="240"/>
      </w:pPr>
    </w:p>
    <w:p w14:paraId="0621AE04" w14:textId="77777777" w:rsidR="009F12E4" w:rsidRDefault="009F12E4" w:rsidP="009F12E4">
      <w:pPr>
        <w:ind w:left="240" w:hangingChars="100" w:hanging="240"/>
      </w:pPr>
    </w:p>
    <w:p w14:paraId="551D82C7" w14:textId="77777777" w:rsidR="009F12E4" w:rsidRDefault="009F12E4" w:rsidP="009F12E4">
      <w:pPr>
        <w:ind w:left="240" w:hangingChars="100" w:hanging="240"/>
      </w:pPr>
    </w:p>
    <w:p w14:paraId="682EF664" w14:textId="77777777" w:rsidR="009F12E4" w:rsidRDefault="009F12E4" w:rsidP="009F12E4">
      <w:pPr>
        <w:ind w:left="240" w:hangingChars="100" w:hanging="240"/>
      </w:pPr>
    </w:p>
    <w:p w14:paraId="6CAF3BF5" w14:textId="77777777" w:rsidR="009F12E4" w:rsidRDefault="009F12E4" w:rsidP="009F12E4">
      <w:pPr>
        <w:ind w:left="240" w:hangingChars="100" w:hanging="240"/>
      </w:pPr>
    </w:p>
    <w:p w14:paraId="199C19D9" w14:textId="77777777" w:rsidR="009F12E4" w:rsidRDefault="009F12E4" w:rsidP="009F12E4">
      <w:pPr>
        <w:ind w:left="240" w:hangingChars="100" w:hanging="240"/>
      </w:pPr>
    </w:p>
    <w:p w14:paraId="14984644" w14:textId="77777777" w:rsidR="009F12E4" w:rsidRDefault="009F12E4" w:rsidP="009F12E4">
      <w:pPr>
        <w:ind w:left="240" w:hangingChars="100" w:hanging="240"/>
      </w:pPr>
    </w:p>
    <w:p w14:paraId="30CC6D87" w14:textId="77777777" w:rsidR="009F12E4" w:rsidRDefault="009F12E4" w:rsidP="009F12E4">
      <w:pPr>
        <w:ind w:left="240" w:hangingChars="100" w:hanging="240"/>
      </w:pPr>
    </w:p>
    <w:p w14:paraId="2D92B12E" w14:textId="77777777" w:rsidR="009F12E4" w:rsidRDefault="009F12E4" w:rsidP="009F12E4">
      <w:pPr>
        <w:ind w:left="240" w:hangingChars="100" w:hanging="240"/>
      </w:pPr>
    </w:p>
    <w:p w14:paraId="6FA40315" w14:textId="77777777" w:rsidR="009F12E4" w:rsidRDefault="009F12E4" w:rsidP="009F12E4">
      <w:pPr>
        <w:ind w:left="240" w:hangingChars="100" w:hanging="240"/>
      </w:pPr>
    </w:p>
    <w:p w14:paraId="02172083" w14:textId="77777777" w:rsidR="009F12E4" w:rsidRDefault="009F12E4" w:rsidP="009F12E4">
      <w:pPr>
        <w:ind w:left="240" w:hangingChars="100" w:hanging="240"/>
      </w:pPr>
    </w:p>
    <w:p w14:paraId="4C46FA03" w14:textId="77777777" w:rsidR="009F12E4" w:rsidRDefault="009F12E4" w:rsidP="009F12E4">
      <w:pPr>
        <w:ind w:left="240" w:hangingChars="100" w:hanging="240"/>
      </w:pPr>
    </w:p>
    <w:p w14:paraId="59F21650" w14:textId="77777777" w:rsidR="009F12E4" w:rsidRDefault="009F12E4" w:rsidP="009F12E4">
      <w:pPr>
        <w:ind w:left="240" w:hangingChars="100" w:hanging="240"/>
      </w:pPr>
    </w:p>
    <w:p w14:paraId="374EE802" w14:textId="77777777" w:rsidR="009F12E4" w:rsidRDefault="009F12E4" w:rsidP="009F12E4">
      <w:pPr>
        <w:ind w:left="240" w:hangingChars="100" w:hanging="240"/>
      </w:pPr>
    </w:p>
    <w:p w14:paraId="6927729C" w14:textId="77777777" w:rsidR="009F12E4" w:rsidRDefault="009F12E4" w:rsidP="009F12E4">
      <w:pPr>
        <w:ind w:left="240" w:hangingChars="100" w:hanging="240"/>
      </w:pPr>
    </w:p>
    <w:p w14:paraId="2964BB5E" w14:textId="77777777" w:rsidR="009F12E4" w:rsidRDefault="009F12E4" w:rsidP="009F12E4">
      <w:pPr>
        <w:ind w:left="240" w:hangingChars="100" w:hanging="240"/>
      </w:pPr>
    </w:p>
    <w:p w14:paraId="1874BFD2" w14:textId="77777777" w:rsidR="009F12E4" w:rsidRDefault="009F12E4" w:rsidP="009F12E4">
      <w:pPr>
        <w:ind w:left="240" w:hangingChars="100" w:hanging="240"/>
      </w:pPr>
    </w:p>
    <w:p w14:paraId="210FC09A" w14:textId="0154D5C1" w:rsidR="004E4092" w:rsidRDefault="004E4092" w:rsidP="004E4092">
      <w:r>
        <w:rPr>
          <w:rFonts w:hint="eastAsia"/>
        </w:rPr>
        <w:t xml:space="preserve">　　　　　　　　　三重</w:t>
      </w:r>
      <w:r w:rsidR="004E4CF3">
        <w:rPr>
          <w:rFonts w:hint="eastAsia"/>
        </w:rPr>
        <w:t>県</w:t>
      </w:r>
      <w:r>
        <w:rPr>
          <w:rFonts w:hint="eastAsia"/>
        </w:rPr>
        <w:t>デジタルものづくり推進協力事業認定基準</w:t>
      </w:r>
    </w:p>
    <w:p w14:paraId="745CA04B" w14:textId="77777777" w:rsidR="004E4092" w:rsidRDefault="004E4092" w:rsidP="004E4092"/>
    <w:p w14:paraId="207E60F9" w14:textId="77777777" w:rsidR="004E4092" w:rsidRDefault="004E4092" w:rsidP="004E4092">
      <w:r>
        <w:rPr>
          <w:rFonts w:hint="eastAsia"/>
        </w:rPr>
        <w:t>〇形式審査</w:t>
      </w:r>
    </w:p>
    <w:p w14:paraId="2B5AF086" w14:textId="77777777" w:rsidR="004E4092" w:rsidRDefault="004E4092" w:rsidP="004E4092">
      <w:pPr>
        <w:ind w:firstLineChars="100" w:firstLine="240"/>
      </w:pPr>
      <w:r>
        <w:rPr>
          <w:rFonts w:hint="eastAsia"/>
        </w:rPr>
        <w:t>登録フォームの記載確認（以下すべての項目にチェックあるか）。</w:t>
      </w:r>
    </w:p>
    <w:p w14:paraId="5ACA03C5" w14:textId="15653884" w:rsidR="004E4092" w:rsidRDefault="00A1045F" w:rsidP="004E4092">
      <w:r>
        <w:rPr>
          <w:rFonts w:hint="eastAsia"/>
        </w:rPr>
        <w:t xml:space="preserve">　□フォ</w:t>
      </w:r>
      <w:r w:rsidR="004E4092">
        <w:rPr>
          <w:rFonts w:hint="eastAsia"/>
        </w:rPr>
        <w:t>ームの所定欄に記入漏れはないか</w:t>
      </w:r>
    </w:p>
    <w:p w14:paraId="12FF7429" w14:textId="77777777" w:rsidR="004E4092" w:rsidRDefault="004E4092" w:rsidP="004E4092"/>
    <w:p w14:paraId="6D180955" w14:textId="77777777" w:rsidR="004E4092" w:rsidRDefault="004E4092" w:rsidP="004E4092">
      <w:r>
        <w:rPr>
          <w:rFonts w:hint="eastAsia"/>
        </w:rPr>
        <w:t>上記、形式審査に問題ないものは、以下の内容審査へ進む。</w:t>
      </w:r>
    </w:p>
    <w:p w14:paraId="4E2AE3CF" w14:textId="77777777" w:rsidR="004E4092" w:rsidRPr="002A2416" w:rsidRDefault="004E4092" w:rsidP="004E4092"/>
    <w:p w14:paraId="5E72659F" w14:textId="77777777" w:rsidR="004E4092" w:rsidRDefault="004E4092" w:rsidP="004E4092">
      <w:r>
        <w:rPr>
          <w:rFonts w:hint="eastAsia"/>
        </w:rPr>
        <w:t>〇内容審査</w:t>
      </w:r>
    </w:p>
    <w:p w14:paraId="65B17467" w14:textId="77777777" w:rsidR="004E4092" w:rsidRDefault="004E4092" w:rsidP="004E4092">
      <w:r>
        <w:rPr>
          <w:rFonts w:hint="eastAsia"/>
        </w:rPr>
        <w:t xml:space="preserve">　登録フォームの記載内容が、第１条（目的）に適合した事業内容であるか（以下すべての項目にチェックあるか）。</w:t>
      </w:r>
    </w:p>
    <w:p w14:paraId="63CB85FB" w14:textId="77777777" w:rsidR="004E4092" w:rsidRPr="002A2416" w:rsidRDefault="004E4092" w:rsidP="004E4092"/>
    <w:p w14:paraId="11DFE3F9" w14:textId="77777777" w:rsidR="004E4092" w:rsidRDefault="004E4092" w:rsidP="004E4092">
      <w:pPr>
        <w:ind w:left="240" w:hangingChars="100" w:hanging="240"/>
      </w:pPr>
      <w:r>
        <w:rPr>
          <w:rFonts w:hint="eastAsia"/>
        </w:rPr>
        <w:t xml:space="preserve">　□「事業の概要」が、県内ものづくり企業のデジタルトランスフォーメーションへの取り組みを推進・支援できる事業内容であるか。</w:t>
      </w:r>
    </w:p>
    <w:p w14:paraId="55398F9D" w14:textId="77777777" w:rsidR="004E4092" w:rsidRDefault="004E4092" w:rsidP="004E4092">
      <w:r>
        <w:rPr>
          <w:rFonts w:hint="eastAsia"/>
        </w:rPr>
        <w:t xml:space="preserve">　　　</w:t>
      </w:r>
    </w:p>
    <w:p w14:paraId="1C4750CE" w14:textId="77777777" w:rsidR="004E4092" w:rsidRDefault="004E4092" w:rsidP="004E4092">
      <w:pPr>
        <w:ind w:left="240" w:hangingChars="100" w:hanging="240"/>
      </w:pPr>
      <w:r>
        <w:rPr>
          <w:rFonts w:hint="eastAsia"/>
        </w:rPr>
        <w:t xml:space="preserve">　□「事業の概要」が、県内ものづくり企業が持つ課題に対して、解決を支援する事業内容となっているか。</w:t>
      </w:r>
    </w:p>
    <w:p w14:paraId="76F3AF59" w14:textId="77777777" w:rsidR="004E4092" w:rsidRDefault="004E4092" w:rsidP="004E4092">
      <w:r>
        <w:rPr>
          <w:rFonts w:hint="eastAsia"/>
        </w:rPr>
        <w:t xml:space="preserve">　　　</w:t>
      </w:r>
    </w:p>
    <w:p w14:paraId="7D9AD23A" w14:textId="77777777" w:rsidR="004E4092" w:rsidRDefault="004E4092" w:rsidP="004E4092">
      <w:r>
        <w:rPr>
          <w:rFonts w:hint="eastAsia"/>
        </w:rPr>
        <w:t xml:space="preserve">　□その他、明らかに営利を目的とした事業であるなど、事業認定の主旨に逸脱するような事業内容になっていないか。</w:t>
      </w:r>
    </w:p>
    <w:p w14:paraId="378006AA" w14:textId="77777777" w:rsidR="004E4092" w:rsidRDefault="004E4092" w:rsidP="004E4092"/>
    <w:p w14:paraId="458C6A85" w14:textId="77777777" w:rsidR="004E4092" w:rsidRPr="002A2416" w:rsidRDefault="004E4092" w:rsidP="004E4092"/>
    <w:p w14:paraId="0FAF0763" w14:textId="2E60DD25" w:rsidR="006C4983" w:rsidRPr="004E4092" w:rsidRDefault="006C4983" w:rsidP="00913266"/>
    <w:p w14:paraId="7D4768B3" w14:textId="776CC8D9" w:rsidR="0038619D" w:rsidRDefault="009855E2" w:rsidP="0038619D">
      <w:r>
        <w:rPr>
          <w:noProof/>
        </w:rPr>
        <mc:AlternateContent>
          <mc:Choice Requires="wps">
            <w:drawing>
              <wp:anchor distT="0" distB="0" distL="114300" distR="114300" simplePos="0" relativeHeight="251671552" behindDoc="0" locked="0" layoutInCell="1" allowOverlap="1" wp14:anchorId="236230C8" wp14:editId="21D0025D">
                <wp:simplePos x="0" y="0"/>
                <wp:positionH relativeFrom="column">
                  <wp:posOffset>4445</wp:posOffset>
                </wp:positionH>
                <wp:positionV relativeFrom="paragraph">
                  <wp:posOffset>210185</wp:posOffset>
                </wp:positionV>
                <wp:extent cx="662305" cy="307340"/>
                <wp:effectExtent l="0" t="0" r="4445" b="0"/>
                <wp:wrapNone/>
                <wp:docPr id="1" name="正方形/長方形 1"/>
                <wp:cNvGraphicFramePr/>
                <a:graphic xmlns:a="http://schemas.openxmlformats.org/drawingml/2006/main">
                  <a:graphicData uri="http://schemas.microsoft.com/office/word/2010/wordprocessingShape">
                    <wps:wsp>
                      <wps:cNvSpPr/>
                      <wps:spPr>
                        <a:xfrm>
                          <a:off x="0" y="0"/>
                          <a:ext cx="662305" cy="307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6E0B2" id="正方形/長方形 1" o:spid="_x0000_s1026" style="position:absolute;left:0;text-align:left;margin-left:.35pt;margin-top:16.55pt;width:52.15pt;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" fillcolor="white [3212]" stroked="f" strokeweight="2pt"/>
            </w:pict>
          </mc:Fallback>
        </mc:AlternateContent>
      </w:r>
      <w:r w:rsidR="001A40B0">
        <w:rPr>
          <w:noProof/>
        </w:rPr>
        <mc:AlternateContent>
          <mc:Choice Requires="wps">
            <w:drawing>
              <wp:anchor distT="0" distB="0" distL="114300" distR="114300" simplePos="0" relativeHeight="251667456" behindDoc="0" locked="0" layoutInCell="1" allowOverlap="1" wp14:anchorId="16C3F433" wp14:editId="55C4CFF6">
                <wp:simplePos x="0" y="0"/>
                <wp:positionH relativeFrom="column">
                  <wp:posOffset>-271781</wp:posOffset>
                </wp:positionH>
                <wp:positionV relativeFrom="paragraph">
                  <wp:posOffset>1343660</wp:posOffset>
                </wp:positionV>
                <wp:extent cx="2072005" cy="238125"/>
                <wp:effectExtent l="0" t="0" r="4445" b="9525"/>
                <wp:wrapNone/>
                <wp:docPr id="8" name="正方形/長方形 8"/>
                <wp:cNvGraphicFramePr/>
                <a:graphic xmlns:a="http://schemas.openxmlformats.org/drawingml/2006/main">
                  <a:graphicData uri="http://schemas.microsoft.com/office/word/2010/wordprocessingShape">
                    <wps:wsp>
                      <wps:cNvSpPr/>
                      <wps:spPr>
                        <a:xfrm>
                          <a:off x="0" y="0"/>
                          <a:ext cx="2072005"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85EF" id="正方形/長方形 8" o:spid="_x0000_s1026" style="position:absolute;left:0;text-align:left;margin-left:-21.4pt;margin-top:105.8pt;width:163.1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" fillcolor="white [3212]" stroked="f" strokeweight="2pt"/>
            </w:pict>
          </mc:Fallback>
        </mc:AlternateContent>
      </w:r>
      <w:r w:rsidR="0038619D">
        <w:rPr>
          <w:noProof/>
        </w:rPr>
        <w:drawing>
          <wp:inline distT="0" distB="0" distL="0" distR="0" wp14:anchorId="2EF945CA" wp14:editId="2FA04598">
            <wp:extent cx="9055089" cy="5950195"/>
            <wp:effectExtent l="9208" t="0" r="3492" b="3493"/>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9118115" cy="5991610"/>
                    </a:xfrm>
                    <a:prstGeom prst="rect">
                      <a:avLst/>
                    </a:prstGeom>
                  </pic:spPr>
                </pic:pic>
              </a:graphicData>
            </a:graphic>
          </wp:inline>
        </w:drawing>
      </w:r>
    </w:p>
    <w:p w14:paraId="37889D7A" w14:textId="295D64F9" w:rsidR="0038619D" w:rsidRDefault="00042AFC" w:rsidP="0038619D">
      <w:r>
        <w:rPr>
          <w:noProof/>
        </w:rPr>
        <mc:AlternateContent>
          <mc:Choice Requires="wps">
            <w:drawing>
              <wp:anchor distT="0" distB="0" distL="114300" distR="114300" simplePos="0" relativeHeight="251669504" behindDoc="0" locked="0" layoutInCell="1" allowOverlap="1" wp14:anchorId="76005E62" wp14:editId="5A92F7B4">
                <wp:simplePos x="0" y="0"/>
                <wp:positionH relativeFrom="column">
                  <wp:posOffset>0</wp:posOffset>
                </wp:positionH>
                <wp:positionV relativeFrom="paragraph">
                  <wp:posOffset>5791835</wp:posOffset>
                </wp:positionV>
                <wp:extent cx="2290445" cy="49720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290445" cy="4972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7EB0A" id="正方形/長方形 9" o:spid="_x0000_s1026" style="position:absolute;left:0;text-align:left;margin-left:0;margin-top:456.05pt;width:180.35pt;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" fillcolor="white [3212]" stroked="f" strokeweight="2pt"/>
            </w:pict>
          </mc:Fallback>
        </mc:AlternateContent>
      </w:r>
      <w:r w:rsidR="0038619D">
        <w:rPr>
          <w:noProof/>
        </w:rPr>
        <w:drawing>
          <wp:inline distT="0" distB="0" distL="0" distR="0" wp14:anchorId="44555423" wp14:editId="69AB1616">
            <wp:extent cx="6961720" cy="5545673"/>
            <wp:effectExtent l="3175"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5400000">
                      <a:off x="0" y="0"/>
                      <a:ext cx="6961720" cy="5545673"/>
                    </a:xfrm>
                    <a:prstGeom prst="rect">
                      <a:avLst/>
                    </a:prstGeom>
                  </pic:spPr>
                </pic:pic>
              </a:graphicData>
            </a:graphic>
          </wp:inline>
        </w:drawing>
      </w:r>
    </w:p>
    <w:p w14:paraId="0F0E344E" w14:textId="2AD39ED1" w:rsidR="0038619D" w:rsidRDefault="0038619D" w:rsidP="0038619D">
      <w:r>
        <w:rPr>
          <w:noProof/>
        </w:rPr>
        <w:drawing>
          <wp:inline distT="0" distB="0" distL="0" distR="0" wp14:anchorId="74C5E88B" wp14:editId="3E384E6A">
            <wp:extent cx="890182" cy="5470826"/>
            <wp:effectExtent l="0" t="4445" r="127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900984" cy="5537210"/>
                    </a:xfrm>
                    <a:prstGeom prst="rect">
                      <a:avLst/>
                    </a:prstGeom>
                  </pic:spPr>
                </pic:pic>
              </a:graphicData>
            </a:graphic>
          </wp:inline>
        </w:drawing>
      </w:r>
    </w:p>
    <w:p w14:paraId="5510A669" w14:textId="27BFD4DD" w:rsidR="0038619D" w:rsidRDefault="0038619D" w:rsidP="00913266"/>
    <w:p w14:paraId="6EE7E46A" w14:textId="1FCA26CF" w:rsidR="0038619D" w:rsidRDefault="0038619D" w:rsidP="00913266"/>
    <w:p w14:paraId="1D87A4AF" w14:textId="7D5462C0" w:rsidR="0038619D" w:rsidRDefault="0038619D" w:rsidP="00913266"/>
    <w:p w14:paraId="6F47FDA4" w14:textId="37DA77FC" w:rsidR="0038619D" w:rsidRDefault="0038619D" w:rsidP="00913266"/>
    <w:p w14:paraId="5339DEAE" w14:textId="6E2094C5" w:rsidR="0038619D" w:rsidRDefault="0038619D" w:rsidP="00913266"/>
    <w:p w14:paraId="72F8486B" w14:textId="39FF1EA4" w:rsidR="0038619D" w:rsidRDefault="0038619D" w:rsidP="00913266"/>
    <w:p w14:paraId="0B475778" w14:textId="4AF33A8F" w:rsidR="0038619D" w:rsidRDefault="0038619D" w:rsidP="00913266"/>
    <w:p w14:paraId="701A60FB" w14:textId="77777777" w:rsidR="0038619D" w:rsidRDefault="0038619D" w:rsidP="00913266"/>
    <w:p w14:paraId="0B70E983" w14:textId="7F178927" w:rsidR="007F1210" w:rsidRPr="00CA5153" w:rsidRDefault="007F1210" w:rsidP="007F1210">
      <w:pPr>
        <w:jc w:val="right"/>
        <w:rPr>
          <w:lang w:eastAsia="zh-CN"/>
        </w:rPr>
      </w:pPr>
      <w:r w:rsidRPr="00CA5153">
        <w:rPr>
          <w:rFonts w:hint="eastAsia"/>
          <w:lang w:eastAsia="zh-CN"/>
        </w:rPr>
        <w:t>（様式</w:t>
      </w:r>
      <w:r w:rsidR="00DB33F9">
        <w:rPr>
          <w:rFonts w:hint="eastAsia"/>
          <w:lang w:eastAsia="zh-CN"/>
        </w:rPr>
        <w:t>１</w:t>
      </w:r>
      <w:r w:rsidRPr="00CA5153">
        <w:rPr>
          <w:rFonts w:hint="eastAsia"/>
          <w:lang w:eastAsia="zh-CN"/>
        </w:rPr>
        <w:t>）</w:t>
      </w:r>
    </w:p>
    <w:p w14:paraId="715A65CA" w14:textId="489CE14E" w:rsidR="00DF76D9" w:rsidRPr="00082FF9" w:rsidRDefault="00DF76D9" w:rsidP="00DF76D9">
      <w:pPr>
        <w:jc w:val="right"/>
        <w:rPr>
          <w:lang w:eastAsia="zh-CN"/>
        </w:rPr>
      </w:pPr>
      <w:r w:rsidRPr="0008687B">
        <w:rPr>
          <w:rFonts w:hint="eastAsia"/>
          <w:spacing w:val="120"/>
          <w:fitText w:val="2640" w:id="-1777114624"/>
          <w:lang w:eastAsia="zh-CN"/>
        </w:rPr>
        <w:t xml:space="preserve">　　－　　</w:t>
      </w:r>
      <w:r w:rsidRPr="0008687B">
        <w:rPr>
          <w:rFonts w:hint="eastAsia"/>
          <w:fitText w:val="2640" w:id="-1777114624"/>
          <w:lang w:eastAsia="zh-CN"/>
        </w:rPr>
        <w:t>号</w:t>
      </w:r>
    </w:p>
    <w:p w14:paraId="7473A92D" w14:textId="3D9FF120" w:rsidR="007F1210" w:rsidRPr="00CA5153" w:rsidRDefault="00BE1AE7" w:rsidP="007F1210">
      <w:pPr>
        <w:jc w:val="right"/>
        <w:rPr>
          <w:lang w:eastAsia="zh-CN"/>
        </w:rPr>
      </w:pPr>
      <w:r>
        <w:rPr>
          <w:rFonts w:hint="eastAsia"/>
          <w:lang w:eastAsia="zh-CN"/>
        </w:rPr>
        <w:t xml:space="preserve">　</w:t>
      </w:r>
      <w:r w:rsidR="007F1210" w:rsidRPr="00CA5153">
        <w:rPr>
          <w:rFonts w:hint="eastAsia"/>
          <w:lang w:eastAsia="zh-CN"/>
        </w:rPr>
        <w:t>年　　月　　日</w:t>
      </w:r>
    </w:p>
    <w:p w14:paraId="4856128F" w14:textId="77777777" w:rsidR="007F1210" w:rsidRDefault="007F1210" w:rsidP="007F1210">
      <w:pPr>
        <w:rPr>
          <w:lang w:eastAsia="zh-CN"/>
        </w:rPr>
      </w:pPr>
    </w:p>
    <w:p w14:paraId="36B10D3C" w14:textId="77777777" w:rsidR="0015757F" w:rsidRPr="0004320B" w:rsidRDefault="0015757F" w:rsidP="0015757F">
      <w:pPr>
        <w:ind w:firstLineChars="300" w:firstLine="720"/>
      </w:pPr>
      <w:r>
        <w:rPr>
          <w:rFonts w:hint="eastAsia"/>
        </w:rPr>
        <w:t>企業・団体名</w:t>
      </w:r>
    </w:p>
    <w:p w14:paraId="415589D1" w14:textId="77777777" w:rsidR="0015757F" w:rsidRPr="0004320B" w:rsidRDefault="0015757F" w:rsidP="0015757F">
      <w:r>
        <w:rPr>
          <w:rFonts w:hint="eastAsia"/>
        </w:rPr>
        <w:t xml:space="preserve">　　　代表者</w:t>
      </w:r>
      <w:r w:rsidRPr="0004320B">
        <w:rPr>
          <w:rFonts w:hint="eastAsia"/>
        </w:rPr>
        <w:t xml:space="preserve">　</w:t>
      </w:r>
      <w:r>
        <w:rPr>
          <w:rFonts w:hint="eastAsia"/>
        </w:rPr>
        <w:t>様</w:t>
      </w:r>
    </w:p>
    <w:p w14:paraId="531817C5" w14:textId="77777777" w:rsidR="007F1210" w:rsidRPr="007E74DC" w:rsidRDefault="007F1210" w:rsidP="007F1210">
      <w:pPr>
        <w:rPr>
          <w:color w:val="000000" w:themeColor="text1"/>
        </w:rPr>
      </w:pPr>
    </w:p>
    <w:p w14:paraId="5E54B216" w14:textId="77777777" w:rsidR="007F1210" w:rsidRPr="007E74DC" w:rsidRDefault="007F1210" w:rsidP="007F1210">
      <w:pPr>
        <w:rPr>
          <w:color w:val="000000" w:themeColor="text1"/>
        </w:rPr>
      </w:pPr>
    </w:p>
    <w:p w14:paraId="3F09C6AB" w14:textId="1A587705" w:rsidR="007F1210" w:rsidRPr="007E74DC" w:rsidRDefault="001A5201" w:rsidP="001A5201">
      <w:pPr>
        <w:jc w:val="right"/>
        <w:rPr>
          <w:color w:val="000000" w:themeColor="text1"/>
        </w:rPr>
      </w:pPr>
      <w:r w:rsidRPr="007E74DC">
        <w:rPr>
          <w:rFonts w:hint="eastAsia"/>
          <w:color w:val="000000" w:themeColor="text1"/>
        </w:rPr>
        <w:t>公益財団法人三重県産業支援センター理事長</w:t>
      </w:r>
    </w:p>
    <w:p w14:paraId="4EDAAB4B" w14:textId="77777777" w:rsidR="001A5201" w:rsidRPr="007E74DC" w:rsidRDefault="001A5201" w:rsidP="001A5201">
      <w:pPr>
        <w:jc w:val="right"/>
        <w:rPr>
          <w:color w:val="000000" w:themeColor="text1"/>
        </w:rPr>
      </w:pPr>
    </w:p>
    <w:p w14:paraId="75175945" w14:textId="77777777" w:rsidR="007F1210" w:rsidRPr="007E74DC" w:rsidRDefault="007F1210" w:rsidP="007F1210">
      <w:pPr>
        <w:rPr>
          <w:color w:val="000000" w:themeColor="text1"/>
        </w:rPr>
      </w:pPr>
      <w:r w:rsidRPr="007E74DC">
        <w:rPr>
          <w:rFonts w:hint="eastAsia"/>
          <w:color w:val="000000" w:themeColor="text1"/>
        </w:rPr>
        <w:t xml:space="preserve">　　</w:t>
      </w:r>
    </w:p>
    <w:p w14:paraId="1BC8B364" w14:textId="1CA0E5E2" w:rsidR="007F1210" w:rsidRPr="00CA5153" w:rsidRDefault="007F1210" w:rsidP="007F1210">
      <w:pPr>
        <w:jc w:val="center"/>
      </w:pPr>
      <w:r w:rsidRPr="00CA5153">
        <w:rPr>
          <w:rFonts w:hint="eastAsia"/>
        </w:rPr>
        <w:t>「サポーティングパートナーズ」事業について</w:t>
      </w:r>
    </w:p>
    <w:p w14:paraId="7D96B899" w14:textId="77777777" w:rsidR="007F1210" w:rsidRPr="00CA5153" w:rsidRDefault="007F1210" w:rsidP="007F1210"/>
    <w:p w14:paraId="1A34CB68" w14:textId="540805B6" w:rsidR="007F1210" w:rsidRPr="00CA5153" w:rsidRDefault="00DF76D9" w:rsidP="007F1210">
      <w:r w:rsidRPr="00AE2BB8">
        <w:rPr>
          <w:rFonts w:hint="eastAsia"/>
        </w:rPr>
        <w:t xml:space="preserve">　</w:t>
      </w:r>
      <w:r>
        <w:rPr>
          <w:rFonts w:hint="eastAsia"/>
        </w:rPr>
        <w:t xml:space="preserve">　　　　年　　月　　日付けで</w:t>
      </w:r>
      <w:r w:rsidR="007F1210" w:rsidRPr="00CA5153">
        <w:rPr>
          <w:rFonts w:hint="eastAsia"/>
        </w:rPr>
        <w:t>申請のありました「サポーティングパートナーズ」事</w:t>
      </w:r>
      <w:r w:rsidR="007F1210" w:rsidRPr="00C319F0">
        <w:rPr>
          <w:rFonts w:hint="eastAsia"/>
        </w:rPr>
        <w:t>業</w:t>
      </w:r>
      <w:r w:rsidR="00C044F6" w:rsidRPr="00C319F0">
        <w:rPr>
          <w:rFonts w:hint="eastAsia"/>
        </w:rPr>
        <w:t xml:space="preserve">　　</w:t>
      </w:r>
      <w:r w:rsidR="00A57C9A">
        <w:rPr>
          <w:rFonts w:hint="eastAsia"/>
        </w:rPr>
        <w:t>については下記の</w:t>
      </w:r>
      <w:r w:rsidR="005754CF">
        <w:rPr>
          <w:rFonts w:hint="eastAsia"/>
        </w:rPr>
        <w:t>とおりです</w:t>
      </w:r>
      <w:r w:rsidR="00A57C9A">
        <w:rPr>
          <w:rFonts w:hint="eastAsia"/>
        </w:rPr>
        <w:t>。</w:t>
      </w:r>
    </w:p>
    <w:p w14:paraId="766C1824" w14:textId="77777777" w:rsidR="007F1210" w:rsidRPr="00CA5153" w:rsidRDefault="007F1210" w:rsidP="007F1210"/>
    <w:p w14:paraId="2BE7023C" w14:textId="77777777" w:rsidR="007F1210" w:rsidRPr="00CA5153" w:rsidRDefault="007F1210" w:rsidP="0098392C">
      <w:pPr>
        <w:pStyle w:val="a8"/>
      </w:pPr>
      <w:r w:rsidRPr="00CA5153">
        <w:rPr>
          <w:rFonts w:hint="eastAsia"/>
        </w:rPr>
        <w:t>記</w:t>
      </w:r>
    </w:p>
    <w:p w14:paraId="584D73AA" w14:textId="77777777" w:rsidR="007F1210" w:rsidRPr="00CA5153" w:rsidRDefault="007F1210" w:rsidP="007F1210"/>
    <w:p w14:paraId="2E5B1F9E" w14:textId="4FE51688" w:rsidR="0028694B" w:rsidRPr="0004320B" w:rsidRDefault="001A40B0" w:rsidP="0028694B">
      <w:r>
        <w:rPr>
          <w:rFonts w:hint="eastAsia"/>
        </w:rPr>
        <w:t>（登録</w:t>
      </w:r>
      <w:r w:rsidR="00706245">
        <w:rPr>
          <w:rFonts w:hint="eastAsia"/>
        </w:rPr>
        <w:t>する</w:t>
      </w:r>
      <w:r w:rsidR="0028694B" w:rsidRPr="0004320B">
        <w:rPr>
          <w:rFonts w:hint="eastAsia"/>
        </w:rPr>
        <w:t>場合</w:t>
      </w:r>
      <w:r w:rsidR="0028694B">
        <w:rPr>
          <w:rFonts w:hint="eastAsia"/>
        </w:rPr>
        <w:t>）</w:t>
      </w:r>
      <w:r w:rsidR="0028694B" w:rsidRPr="0004320B">
        <w:rPr>
          <w:rFonts w:hint="eastAsia"/>
        </w:rPr>
        <w:t xml:space="preserve">　</w:t>
      </w:r>
      <w:r w:rsidR="006F0665">
        <w:rPr>
          <w:rFonts w:hint="eastAsia"/>
        </w:rPr>
        <w:t xml:space="preserve">　　　</w:t>
      </w:r>
      <w:r w:rsidR="008234CE">
        <w:rPr>
          <w:rFonts w:hint="eastAsia"/>
        </w:rPr>
        <w:t>申請の</w:t>
      </w:r>
      <w:r w:rsidR="006F0665">
        <w:rPr>
          <w:rFonts w:hint="eastAsia"/>
        </w:rPr>
        <w:t>事業実施計画を</w:t>
      </w:r>
      <w:r w:rsidR="008234CE">
        <w:rPr>
          <w:rFonts w:hint="eastAsia"/>
        </w:rPr>
        <w:t>パートナーズ事業として</w:t>
      </w:r>
      <w:r>
        <w:rPr>
          <w:rFonts w:hint="eastAsia"/>
        </w:rPr>
        <w:t>登録</w:t>
      </w:r>
      <w:r w:rsidR="00706245">
        <w:rPr>
          <w:rFonts w:hint="eastAsia"/>
        </w:rPr>
        <w:t>します</w:t>
      </w:r>
    </w:p>
    <w:p w14:paraId="78D8C896" w14:textId="77777777" w:rsidR="0028694B" w:rsidRPr="001A40B0" w:rsidRDefault="0028694B" w:rsidP="0028694B"/>
    <w:p w14:paraId="5FD0462C" w14:textId="77777777" w:rsidR="00FF386A" w:rsidRPr="00706245" w:rsidRDefault="00FF386A" w:rsidP="0028694B"/>
    <w:p w14:paraId="5420F254" w14:textId="77777777" w:rsidR="0028694B" w:rsidRPr="0004320B" w:rsidRDefault="0028694B" w:rsidP="0028694B"/>
    <w:p w14:paraId="0EFD7362" w14:textId="5ADC15A4" w:rsidR="0028694B" w:rsidRPr="0004320B" w:rsidRDefault="0028694B" w:rsidP="0028694B">
      <w:r>
        <w:rPr>
          <w:rFonts w:hint="eastAsia"/>
        </w:rPr>
        <w:t>（</w:t>
      </w:r>
      <w:r w:rsidR="001A40B0">
        <w:rPr>
          <w:rFonts w:hint="eastAsia"/>
        </w:rPr>
        <w:t>登録</w:t>
      </w:r>
      <w:r w:rsidR="00706245">
        <w:rPr>
          <w:rFonts w:hint="eastAsia"/>
        </w:rPr>
        <w:t>しない</w:t>
      </w:r>
      <w:r w:rsidRPr="0004320B">
        <w:rPr>
          <w:rFonts w:hint="eastAsia"/>
        </w:rPr>
        <w:t>場合</w:t>
      </w:r>
      <w:r>
        <w:rPr>
          <w:rFonts w:hint="eastAsia"/>
        </w:rPr>
        <w:t>）</w:t>
      </w:r>
      <w:r w:rsidRPr="0004320B">
        <w:rPr>
          <w:rFonts w:hint="eastAsia"/>
        </w:rPr>
        <w:t xml:space="preserve">　　　</w:t>
      </w:r>
      <w:r w:rsidR="008234CE">
        <w:rPr>
          <w:rFonts w:hint="eastAsia"/>
        </w:rPr>
        <w:t>申請の</w:t>
      </w:r>
      <w:r w:rsidR="00706245">
        <w:rPr>
          <w:rFonts w:hint="eastAsia"/>
        </w:rPr>
        <w:t>事業実施計画</w:t>
      </w:r>
      <w:r w:rsidR="008234CE">
        <w:rPr>
          <w:rFonts w:hint="eastAsia"/>
        </w:rPr>
        <w:t>はパートナーズ事業として</w:t>
      </w:r>
      <w:r w:rsidR="001A40B0">
        <w:rPr>
          <w:rFonts w:hint="eastAsia"/>
        </w:rPr>
        <w:t>登録</w:t>
      </w:r>
      <w:r w:rsidR="00706245">
        <w:rPr>
          <w:rFonts w:hint="eastAsia"/>
        </w:rPr>
        <w:t>しません</w:t>
      </w:r>
    </w:p>
    <w:p w14:paraId="2C403B8A" w14:textId="77777777" w:rsidR="0028694B" w:rsidRDefault="0028694B" w:rsidP="0028694B"/>
    <w:p w14:paraId="3738D4CE" w14:textId="253AC76C" w:rsidR="0028694B" w:rsidRPr="0004320B" w:rsidRDefault="0028694B" w:rsidP="0028694B">
      <w:r>
        <w:rPr>
          <w:rFonts w:hint="eastAsia"/>
        </w:rPr>
        <w:t xml:space="preserve">　　　　</w:t>
      </w:r>
      <w:r w:rsidRPr="0004320B">
        <w:rPr>
          <w:rFonts w:hint="eastAsia"/>
        </w:rPr>
        <w:t>（理由）</w:t>
      </w:r>
    </w:p>
    <w:p w14:paraId="1A48BB1B" w14:textId="77777777" w:rsidR="007F1210" w:rsidRPr="00CA5153" w:rsidRDefault="007F1210"/>
    <w:p w14:paraId="733EAD3C" w14:textId="77777777" w:rsidR="007F1210" w:rsidRPr="00CA5153" w:rsidRDefault="007F1210"/>
    <w:p w14:paraId="4688BA00" w14:textId="77777777" w:rsidR="007F1210" w:rsidRPr="00CA5153" w:rsidRDefault="007F1210"/>
    <w:p w14:paraId="06547EBA" w14:textId="77777777" w:rsidR="007F1210" w:rsidRPr="00CA5153" w:rsidRDefault="007F1210"/>
    <w:p w14:paraId="728E482F" w14:textId="77777777" w:rsidR="007F1210" w:rsidRPr="00CA5153" w:rsidRDefault="007F1210"/>
    <w:p w14:paraId="57743021" w14:textId="77777777" w:rsidR="007F1210" w:rsidRPr="00CA5153" w:rsidRDefault="007F1210"/>
    <w:p w14:paraId="1F6741F9" w14:textId="77777777" w:rsidR="007F1210" w:rsidRPr="00CA5153" w:rsidRDefault="007F1210"/>
    <w:p w14:paraId="575ABB15" w14:textId="77777777" w:rsidR="007F1210" w:rsidRPr="00CA5153" w:rsidRDefault="007F1210"/>
    <w:p w14:paraId="4EC7F55C" w14:textId="77777777" w:rsidR="007F1210" w:rsidRPr="00CA5153" w:rsidRDefault="007F1210"/>
    <w:p w14:paraId="681CB75E" w14:textId="77777777" w:rsidR="007F1210" w:rsidRPr="00CA5153" w:rsidRDefault="007F1210"/>
    <w:p w14:paraId="30B36F09" w14:textId="77777777" w:rsidR="007F1210" w:rsidRPr="00FA00EB" w:rsidRDefault="007F1210"/>
    <w:p w14:paraId="6EB77699" w14:textId="553C6D1E" w:rsidR="007F1210" w:rsidRDefault="007F1210"/>
    <w:p w14:paraId="0A32F4AA" w14:textId="5FE0CC49" w:rsidR="001A40B0" w:rsidRDefault="001A40B0"/>
    <w:p w14:paraId="4E0A0501" w14:textId="77777777" w:rsidR="001A40B0" w:rsidRDefault="001A40B0"/>
    <w:p w14:paraId="0F4DAC9E" w14:textId="6E8F58E7" w:rsidR="007F1210" w:rsidRDefault="007F1210"/>
    <w:p w14:paraId="0C52881D" w14:textId="77777777" w:rsidR="001A40B0" w:rsidRDefault="001A40B0"/>
    <w:tbl>
      <w:tblPr>
        <w:tblpPr w:leftFromText="142" w:rightFromText="142" w:vertAnchor="page" w:horzAnchor="margin" w:tblpXSpec="right" w:tblpY="139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DD4A1F" w14:paraId="16F7F957" w14:textId="77777777" w:rsidTr="001A40B0">
        <w:trPr>
          <w:trHeight w:val="1607"/>
        </w:trPr>
        <w:tc>
          <w:tcPr>
            <w:tcW w:w="5670" w:type="dxa"/>
            <w:shd w:val="clear" w:color="auto" w:fill="auto"/>
            <w:vAlign w:val="center"/>
          </w:tcPr>
          <w:p w14:paraId="48CF696C" w14:textId="77777777" w:rsidR="00DD4A1F" w:rsidRDefault="00DD4A1F" w:rsidP="001A40B0">
            <w:r>
              <w:rPr>
                <w:rFonts w:hint="eastAsia"/>
              </w:rPr>
              <w:t>事務担当</w:t>
            </w:r>
          </w:p>
          <w:p w14:paraId="66675F8A" w14:textId="5B1CB77B" w:rsidR="00DD4A1F" w:rsidRDefault="00573025" w:rsidP="001A40B0">
            <w:pPr>
              <w:ind w:firstLineChars="100" w:firstLine="240"/>
            </w:pPr>
            <w:r>
              <w:rPr>
                <w:rFonts w:hint="eastAsia"/>
              </w:rPr>
              <w:t>公益財団法人三重県産業支援センター北勢支所</w:t>
            </w:r>
          </w:p>
          <w:p w14:paraId="7DF9F1B1" w14:textId="77777777" w:rsidR="004E6297" w:rsidRDefault="004E6297" w:rsidP="001A40B0"/>
          <w:p w14:paraId="0A747B99" w14:textId="0B5D8EA1" w:rsidR="00DD4A1F" w:rsidRDefault="00DD4A1F" w:rsidP="001A40B0">
            <w:r>
              <w:rPr>
                <w:rFonts w:hint="eastAsia"/>
              </w:rPr>
              <w:t xml:space="preserve">　</w:t>
            </w:r>
            <w:r>
              <w:rPr>
                <w:rFonts w:hint="eastAsia"/>
              </w:rPr>
              <w:t>TEL</w:t>
            </w:r>
            <w:r>
              <w:rPr>
                <w:rFonts w:hint="eastAsia"/>
              </w:rPr>
              <w:t xml:space="preserve">　　０５９－</w:t>
            </w:r>
            <w:r w:rsidR="004E6297">
              <w:rPr>
                <w:rFonts w:hint="eastAsia"/>
              </w:rPr>
              <w:t>３２７</w:t>
            </w:r>
            <w:r>
              <w:rPr>
                <w:rFonts w:hint="eastAsia"/>
              </w:rPr>
              <w:t>－</w:t>
            </w:r>
            <w:r w:rsidR="004E6297">
              <w:rPr>
                <w:rFonts w:hint="eastAsia"/>
              </w:rPr>
              <w:t>５８３０</w:t>
            </w:r>
          </w:p>
          <w:p w14:paraId="31B64C2A" w14:textId="65B781E3" w:rsidR="00DD4A1F" w:rsidRDefault="00DD4A1F" w:rsidP="001A40B0">
            <w:r>
              <w:rPr>
                <w:rFonts w:hint="eastAsia"/>
              </w:rPr>
              <w:t xml:space="preserve">　</w:t>
            </w:r>
            <w:r>
              <w:rPr>
                <w:rFonts w:hint="eastAsia"/>
              </w:rPr>
              <w:t>FAX</w:t>
            </w:r>
            <w:r>
              <w:rPr>
                <w:rFonts w:hint="eastAsia"/>
              </w:rPr>
              <w:t xml:space="preserve">　　０５９－</w:t>
            </w:r>
            <w:r w:rsidR="004E6297">
              <w:rPr>
                <w:rFonts w:hint="eastAsia"/>
              </w:rPr>
              <w:t>３２７</w:t>
            </w:r>
            <w:r>
              <w:rPr>
                <w:rFonts w:hint="eastAsia"/>
              </w:rPr>
              <w:t>－</w:t>
            </w:r>
            <w:r w:rsidR="004E6297">
              <w:rPr>
                <w:rFonts w:hint="eastAsia"/>
              </w:rPr>
              <w:t>５８３１</w:t>
            </w:r>
          </w:p>
          <w:p w14:paraId="3994A7D9" w14:textId="47CDF1EC" w:rsidR="00DD4A1F" w:rsidRPr="00FA00EB" w:rsidRDefault="00DD4A1F" w:rsidP="001A40B0">
            <w:r>
              <w:rPr>
                <w:rFonts w:hint="eastAsia"/>
              </w:rPr>
              <w:t xml:space="preserve">　</w:t>
            </w:r>
            <w:r>
              <w:rPr>
                <w:rFonts w:hint="eastAsia"/>
              </w:rPr>
              <w:t>E-mail</w:t>
            </w:r>
            <w:r>
              <w:rPr>
                <w:rFonts w:hint="eastAsia"/>
              </w:rPr>
              <w:t xml:space="preserve">　</w:t>
            </w:r>
            <w:r w:rsidR="00EE3CDE">
              <w:rPr>
                <w:rFonts w:hint="eastAsia"/>
              </w:rPr>
              <w:t>h-miesc</w:t>
            </w:r>
            <w:r w:rsidR="004E6297">
              <w:rPr>
                <w:rFonts w:hint="eastAsia"/>
              </w:rPr>
              <w:t>@miesc.or.jp</w:t>
            </w:r>
          </w:p>
        </w:tc>
      </w:tr>
    </w:tbl>
    <w:p w14:paraId="4C211F35" w14:textId="0B7AD64C" w:rsidR="00463C3A" w:rsidRPr="00463C3A" w:rsidRDefault="00463C3A" w:rsidP="00463C3A"/>
    <w:sectPr w:rsidR="00463C3A" w:rsidRPr="00463C3A" w:rsidSect="00525B2E">
      <w:headerReference w:type="even" r:id="rId11"/>
      <w:headerReference w:type="default" r:id="rId12"/>
      <w:footerReference w:type="even" r:id="rId13"/>
      <w:footerReference w:type="default" r:id="rId14"/>
      <w:headerReference w:type="first" r:id="rId15"/>
      <w:footerReference w:type="first" r:id="rId16"/>
      <w:pgSz w:w="11906" w:h="16838" w:code="9"/>
      <w:pgMar w:top="794" w:right="879" w:bottom="680" w:left="1418"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34F1" w14:textId="77777777" w:rsidR="00D216FD" w:rsidRDefault="00D216FD" w:rsidP="00F94D3E">
      <w:r>
        <w:separator/>
      </w:r>
    </w:p>
  </w:endnote>
  <w:endnote w:type="continuationSeparator" w:id="0">
    <w:p w14:paraId="30158DAF" w14:textId="77777777" w:rsidR="00D216FD" w:rsidRDefault="00D216FD" w:rsidP="00F9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FD4A" w14:textId="77777777" w:rsidR="00B03C6A" w:rsidRDefault="00B03C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79EE" w14:textId="77777777" w:rsidR="00B03C6A" w:rsidRDefault="00B03C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C93B" w14:textId="77777777" w:rsidR="00B03C6A" w:rsidRDefault="00B03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30CBF" w14:textId="77777777" w:rsidR="00D216FD" w:rsidRDefault="00D216FD" w:rsidP="00F94D3E">
      <w:r>
        <w:separator/>
      </w:r>
    </w:p>
  </w:footnote>
  <w:footnote w:type="continuationSeparator" w:id="0">
    <w:p w14:paraId="4F147A0B" w14:textId="77777777" w:rsidR="00D216FD" w:rsidRDefault="00D216FD" w:rsidP="00F9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CC5C" w14:textId="77777777" w:rsidR="00B03C6A" w:rsidRDefault="00B03C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F67A" w14:textId="77777777" w:rsidR="00B03C6A" w:rsidRDefault="00B03C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69AA" w14:textId="77777777" w:rsidR="00B03C6A" w:rsidRDefault="00B03C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844"/>
    <w:multiLevelType w:val="hybridMultilevel"/>
    <w:tmpl w:val="E618C0F8"/>
    <w:lvl w:ilvl="0" w:tplc="47363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7D55BD"/>
    <w:multiLevelType w:val="hybridMultilevel"/>
    <w:tmpl w:val="280012A8"/>
    <w:lvl w:ilvl="0" w:tplc="1F6494E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CC"/>
    <w:rsid w:val="0000650C"/>
    <w:rsid w:val="000163DB"/>
    <w:rsid w:val="000219E4"/>
    <w:rsid w:val="00036AAE"/>
    <w:rsid w:val="00041032"/>
    <w:rsid w:val="00042AFC"/>
    <w:rsid w:val="0004320B"/>
    <w:rsid w:val="00043302"/>
    <w:rsid w:val="000530F1"/>
    <w:rsid w:val="00053EE1"/>
    <w:rsid w:val="00057171"/>
    <w:rsid w:val="0007546E"/>
    <w:rsid w:val="00076382"/>
    <w:rsid w:val="00082184"/>
    <w:rsid w:val="00082FF9"/>
    <w:rsid w:val="0008687B"/>
    <w:rsid w:val="00092899"/>
    <w:rsid w:val="0009398C"/>
    <w:rsid w:val="000A03DA"/>
    <w:rsid w:val="000A7080"/>
    <w:rsid w:val="000B0D68"/>
    <w:rsid w:val="000B7295"/>
    <w:rsid w:val="000C0DA6"/>
    <w:rsid w:val="000D0184"/>
    <w:rsid w:val="000D064F"/>
    <w:rsid w:val="000D20A3"/>
    <w:rsid w:val="000D3830"/>
    <w:rsid w:val="000E1FF1"/>
    <w:rsid w:val="000E2EDF"/>
    <w:rsid w:val="000E6EFE"/>
    <w:rsid w:val="000F55A1"/>
    <w:rsid w:val="00102225"/>
    <w:rsid w:val="00102CCE"/>
    <w:rsid w:val="0010378E"/>
    <w:rsid w:val="00104E94"/>
    <w:rsid w:val="00115AF0"/>
    <w:rsid w:val="00122765"/>
    <w:rsid w:val="001238BC"/>
    <w:rsid w:val="0015757F"/>
    <w:rsid w:val="00166C10"/>
    <w:rsid w:val="00181F1F"/>
    <w:rsid w:val="001821A1"/>
    <w:rsid w:val="0018797F"/>
    <w:rsid w:val="00187F6B"/>
    <w:rsid w:val="00195A15"/>
    <w:rsid w:val="001A0E2C"/>
    <w:rsid w:val="001A13C2"/>
    <w:rsid w:val="001A40B0"/>
    <w:rsid w:val="001A5201"/>
    <w:rsid w:val="001D63D5"/>
    <w:rsid w:val="00212D05"/>
    <w:rsid w:val="00212D53"/>
    <w:rsid w:val="002151E0"/>
    <w:rsid w:val="002311ED"/>
    <w:rsid w:val="00235105"/>
    <w:rsid w:val="00237308"/>
    <w:rsid w:val="00244B2D"/>
    <w:rsid w:val="00245297"/>
    <w:rsid w:val="00252FB4"/>
    <w:rsid w:val="00271FC5"/>
    <w:rsid w:val="00275EA9"/>
    <w:rsid w:val="00277CE7"/>
    <w:rsid w:val="002828C5"/>
    <w:rsid w:val="0028694B"/>
    <w:rsid w:val="00287375"/>
    <w:rsid w:val="002A00B5"/>
    <w:rsid w:val="002C4983"/>
    <w:rsid w:val="002C619F"/>
    <w:rsid w:val="002C6FFF"/>
    <w:rsid w:val="002D3201"/>
    <w:rsid w:val="002D4930"/>
    <w:rsid w:val="002D50BE"/>
    <w:rsid w:val="002D6802"/>
    <w:rsid w:val="002D6B26"/>
    <w:rsid w:val="002E1AAC"/>
    <w:rsid w:val="002E33D8"/>
    <w:rsid w:val="002F38AC"/>
    <w:rsid w:val="00303590"/>
    <w:rsid w:val="00307BAF"/>
    <w:rsid w:val="0031545E"/>
    <w:rsid w:val="00317BD1"/>
    <w:rsid w:val="00334F2A"/>
    <w:rsid w:val="00341BE8"/>
    <w:rsid w:val="00342AA4"/>
    <w:rsid w:val="00344DA2"/>
    <w:rsid w:val="00355683"/>
    <w:rsid w:val="003560E6"/>
    <w:rsid w:val="00362FAB"/>
    <w:rsid w:val="003638F6"/>
    <w:rsid w:val="00365301"/>
    <w:rsid w:val="003702A3"/>
    <w:rsid w:val="00372B0F"/>
    <w:rsid w:val="0037314A"/>
    <w:rsid w:val="003748BB"/>
    <w:rsid w:val="00384E5E"/>
    <w:rsid w:val="0038619D"/>
    <w:rsid w:val="003A2E40"/>
    <w:rsid w:val="003B132B"/>
    <w:rsid w:val="003B47EB"/>
    <w:rsid w:val="003B77F4"/>
    <w:rsid w:val="003D1156"/>
    <w:rsid w:val="003D294F"/>
    <w:rsid w:val="003F620B"/>
    <w:rsid w:val="00402B90"/>
    <w:rsid w:val="00404786"/>
    <w:rsid w:val="004105CC"/>
    <w:rsid w:val="00411E19"/>
    <w:rsid w:val="00414749"/>
    <w:rsid w:val="00414CD7"/>
    <w:rsid w:val="004209FC"/>
    <w:rsid w:val="00431224"/>
    <w:rsid w:val="00437226"/>
    <w:rsid w:val="00452688"/>
    <w:rsid w:val="004532DE"/>
    <w:rsid w:val="0045330D"/>
    <w:rsid w:val="00462BD0"/>
    <w:rsid w:val="00463C3A"/>
    <w:rsid w:val="00473915"/>
    <w:rsid w:val="00491FF6"/>
    <w:rsid w:val="00493B64"/>
    <w:rsid w:val="004B028E"/>
    <w:rsid w:val="004B203A"/>
    <w:rsid w:val="004B40DF"/>
    <w:rsid w:val="004B5778"/>
    <w:rsid w:val="004C0FB8"/>
    <w:rsid w:val="004C278C"/>
    <w:rsid w:val="004C2C31"/>
    <w:rsid w:val="004E0376"/>
    <w:rsid w:val="004E4092"/>
    <w:rsid w:val="004E4CF3"/>
    <w:rsid w:val="004E6297"/>
    <w:rsid w:val="004F0510"/>
    <w:rsid w:val="004F11D7"/>
    <w:rsid w:val="00502931"/>
    <w:rsid w:val="0050573C"/>
    <w:rsid w:val="005169FA"/>
    <w:rsid w:val="0052011C"/>
    <w:rsid w:val="00525B2E"/>
    <w:rsid w:val="00530978"/>
    <w:rsid w:val="0053351F"/>
    <w:rsid w:val="0054163A"/>
    <w:rsid w:val="0055053A"/>
    <w:rsid w:val="00554395"/>
    <w:rsid w:val="00560D00"/>
    <w:rsid w:val="005653DD"/>
    <w:rsid w:val="00573025"/>
    <w:rsid w:val="00573161"/>
    <w:rsid w:val="005754CF"/>
    <w:rsid w:val="0059460C"/>
    <w:rsid w:val="005A4688"/>
    <w:rsid w:val="005A6C0E"/>
    <w:rsid w:val="005B398E"/>
    <w:rsid w:val="005B496A"/>
    <w:rsid w:val="005C53DD"/>
    <w:rsid w:val="005D62C7"/>
    <w:rsid w:val="005D726B"/>
    <w:rsid w:val="005E04BD"/>
    <w:rsid w:val="00615171"/>
    <w:rsid w:val="0062290D"/>
    <w:rsid w:val="00625D63"/>
    <w:rsid w:val="00637BAE"/>
    <w:rsid w:val="00642CC8"/>
    <w:rsid w:val="0064502F"/>
    <w:rsid w:val="00646C01"/>
    <w:rsid w:val="006512E7"/>
    <w:rsid w:val="00661A63"/>
    <w:rsid w:val="00663E7C"/>
    <w:rsid w:val="00665ABA"/>
    <w:rsid w:val="00682F30"/>
    <w:rsid w:val="00684AE2"/>
    <w:rsid w:val="00694F3F"/>
    <w:rsid w:val="006A723F"/>
    <w:rsid w:val="006B4683"/>
    <w:rsid w:val="006C4983"/>
    <w:rsid w:val="006D43F8"/>
    <w:rsid w:val="006D528E"/>
    <w:rsid w:val="006E2BFF"/>
    <w:rsid w:val="006F0665"/>
    <w:rsid w:val="006F39DA"/>
    <w:rsid w:val="006F58FE"/>
    <w:rsid w:val="006F5DB4"/>
    <w:rsid w:val="00706245"/>
    <w:rsid w:val="00744D2D"/>
    <w:rsid w:val="00744FE8"/>
    <w:rsid w:val="007503A6"/>
    <w:rsid w:val="00752BCD"/>
    <w:rsid w:val="00753A6B"/>
    <w:rsid w:val="0076275B"/>
    <w:rsid w:val="00777E92"/>
    <w:rsid w:val="007810A9"/>
    <w:rsid w:val="00786663"/>
    <w:rsid w:val="00791885"/>
    <w:rsid w:val="007964DE"/>
    <w:rsid w:val="007A1F3C"/>
    <w:rsid w:val="007A36FA"/>
    <w:rsid w:val="007B3103"/>
    <w:rsid w:val="007B39AF"/>
    <w:rsid w:val="007B49A0"/>
    <w:rsid w:val="007C63F9"/>
    <w:rsid w:val="007D3B47"/>
    <w:rsid w:val="007D3E7D"/>
    <w:rsid w:val="007D7EE6"/>
    <w:rsid w:val="007E64B9"/>
    <w:rsid w:val="007E74DC"/>
    <w:rsid w:val="007E7948"/>
    <w:rsid w:val="007F1210"/>
    <w:rsid w:val="007F3FAF"/>
    <w:rsid w:val="007F7F8F"/>
    <w:rsid w:val="00801171"/>
    <w:rsid w:val="008234CE"/>
    <w:rsid w:val="00825535"/>
    <w:rsid w:val="00826EF8"/>
    <w:rsid w:val="00837692"/>
    <w:rsid w:val="008416BC"/>
    <w:rsid w:val="0085174C"/>
    <w:rsid w:val="00854A2E"/>
    <w:rsid w:val="008557BC"/>
    <w:rsid w:val="00856D7E"/>
    <w:rsid w:val="00857AC7"/>
    <w:rsid w:val="0086039B"/>
    <w:rsid w:val="0087408D"/>
    <w:rsid w:val="00874E4E"/>
    <w:rsid w:val="00885247"/>
    <w:rsid w:val="00890BD7"/>
    <w:rsid w:val="0089241C"/>
    <w:rsid w:val="00892C19"/>
    <w:rsid w:val="00895AD6"/>
    <w:rsid w:val="008A3A1F"/>
    <w:rsid w:val="008A5D2B"/>
    <w:rsid w:val="008B7219"/>
    <w:rsid w:val="008C0BC3"/>
    <w:rsid w:val="008D124B"/>
    <w:rsid w:val="008E06EE"/>
    <w:rsid w:val="008F7C9F"/>
    <w:rsid w:val="0090135A"/>
    <w:rsid w:val="00913266"/>
    <w:rsid w:val="00914ED6"/>
    <w:rsid w:val="00920D58"/>
    <w:rsid w:val="00932C69"/>
    <w:rsid w:val="00933440"/>
    <w:rsid w:val="00952CE5"/>
    <w:rsid w:val="0098392C"/>
    <w:rsid w:val="00983A5C"/>
    <w:rsid w:val="009855E2"/>
    <w:rsid w:val="0099089C"/>
    <w:rsid w:val="009A39D1"/>
    <w:rsid w:val="009C1B27"/>
    <w:rsid w:val="009D1FEB"/>
    <w:rsid w:val="009D3EB7"/>
    <w:rsid w:val="009E2E23"/>
    <w:rsid w:val="009E654F"/>
    <w:rsid w:val="009F12E4"/>
    <w:rsid w:val="009F3408"/>
    <w:rsid w:val="009F63B2"/>
    <w:rsid w:val="009F78C9"/>
    <w:rsid w:val="00A1045F"/>
    <w:rsid w:val="00A20F01"/>
    <w:rsid w:val="00A57C9A"/>
    <w:rsid w:val="00A61CB7"/>
    <w:rsid w:val="00A62CFC"/>
    <w:rsid w:val="00A81122"/>
    <w:rsid w:val="00A8133F"/>
    <w:rsid w:val="00A83A52"/>
    <w:rsid w:val="00A854CF"/>
    <w:rsid w:val="00A924CD"/>
    <w:rsid w:val="00A945D2"/>
    <w:rsid w:val="00A97DD9"/>
    <w:rsid w:val="00AA7D4C"/>
    <w:rsid w:val="00AB22AB"/>
    <w:rsid w:val="00AB2A7D"/>
    <w:rsid w:val="00AE2511"/>
    <w:rsid w:val="00AF306A"/>
    <w:rsid w:val="00AF3BF8"/>
    <w:rsid w:val="00AF67B2"/>
    <w:rsid w:val="00B03C6A"/>
    <w:rsid w:val="00B06785"/>
    <w:rsid w:val="00B110DA"/>
    <w:rsid w:val="00B16217"/>
    <w:rsid w:val="00B23199"/>
    <w:rsid w:val="00B339FE"/>
    <w:rsid w:val="00B36F54"/>
    <w:rsid w:val="00B439F9"/>
    <w:rsid w:val="00B50579"/>
    <w:rsid w:val="00B53164"/>
    <w:rsid w:val="00B5442D"/>
    <w:rsid w:val="00B6052B"/>
    <w:rsid w:val="00B635B0"/>
    <w:rsid w:val="00B67B2D"/>
    <w:rsid w:val="00B853A7"/>
    <w:rsid w:val="00B938E1"/>
    <w:rsid w:val="00B94AA5"/>
    <w:rsid w:val="00BD56F0"/>
    <w:rsid w:val="00BE1AE7"/>
    <w:rsid w:val="00BF1784"/>
    <w:rsid w:val="00BF436C"/>
    <w:rsid w:val="00C04405"/>
    <w:rsid w:val="00C044F6"/>
    <w:rsid w:val="00C05D57"/>
    <w:rsid w:val="00C11044"/>
    <w:rsid w:val="00C2319E"/>
    <w:rsid w:val="00C319F0"/>
    <w:rsid w:val="00C4768C"/>
    <w:rsid w:val="00C50CB1"/>
    <w:rsid w:val="00C53A3D"/>
    <w:rsid w:val="00C5555D"/>
    <w:rsid w:val="00C57149"/>
    <w:rsid w:val="00C748AD"/>
    <w:rsid w:val="00C77DF1"/>
    <w:rsid w:val="00C814B5"/>
    <w:rsid w:val="00CA334A"/>
    <w:rsid w:val="00CA3EA0"/>
    <w:rsid w:val="00CA5153"/>
    <w:rsid w:val="00CB1FE1"/>
    <w:rsid w:val="00CB5810"/>
    <w:rsid w:val="00CC03E3"/>
    <w:rsid w:val="00CC5C7C"/>
    <w:rsid w:val="00CC79C7"/>
    <w:rsid w:val="00CD23D8"/>
    <w:rsid w:val="00CD68AB"/>
    <w:rsid w:val="00D105F9"/>
    <w:rsid w:val="00D13280"/>
    <w:rsid w:val="00D13FE6"/>
    <w:rsid w:val="00D203B4"/>
    <w:rsid w:val="00D216FD"/>
    <w:rsid w:val="00D269E2"/>
    <w:rsid w:val="00D47176"/>
    <w:rsid w:val="00D50D00"/>
    <w:rsid w:val="00D821E6"/>
    <w:rsid w:val="00D92F5A"/>
    <w:rsid w:val="00DA0825"/>
    <w:rsid w:val="00DA77B2"/>
    <w:rsid w:val="00DB33F9"/>
    <w:rsid w:val="00DC4D09"/>
    <w:rsid w:val="00DD151B"/>
    <w:rsid w:val="00DD4A1F"/>
    <w:rsid w:val="00DE2367"/>
    <w:rsid w:val="00DF19F7"/>
    <w:rsid w:val="00DF46DB"/>
    <w:rsid w:val="00DF74E4"/>
    <w:rsid w:val="00DF76D9"/>
    <w:rsid w:val="00E058A1"/>
    <w:rsid w:val="00E15793"/>
    <w:rsid w:val="00E21179"/>
    <w:rsid w:val="00E2311C"/>
    <w:rsid w:val="00E2487F"/>
    <w:rsid w:val="00E2640A"/>
    <w:rsid w:val="00E370CB"/>
    <w:rsid w:val="00E42038"/>
    <w:rsid w:val="00E50FD6"/>
    <w:rsid w:val="00E91B1F"/>
    <w:rsid w:val="00E91E38"/>
    <w:rsid w:val="00E920FC"/>
    <w:rsid w:val="00E92164"/>
    <w:rsid w:val="00E92321"/>
    <w:rsid w:val="00E96CB1"/>
    <w:rsid w:val="00E97D66"/>
    <w:rsid w:val="00EA36A7"/>
    <w:rsid w:val="00EA5C63"/>
    <w:rsid w:val="00ED18D1"/>
    <w:rsid w:val="00ED2B40"/>
    <w:rsid w:val="00ED3FC4"/>
    <w:rsid w:val="00ED4C7C"/>
    <w:rsid w:val="00ED5993"/>
    <w:rsid w:val="00EE3CDE"/>
    <w:rsid w:val="00EE5E94"/>
    <w:rsid w:val="00EF6527"/>
    <w:rsid w:val="00F024A9"/>
    <w:rsid w:val="00F103EB"/>
    <w:rsid w:val="00F1181A"/>
    <w:rsid w:val="00F1209F"/>
    <w:rsid w:val="00F1387F"/>
    <w:rsid w:val="00F17755"/>
    <w:rsid w:val="00F51ED9"/>
    <w:rsid w:val="00F579B2"/>
    <w:rsid w:val="00F70774"/>
    <w:rsid w:val="00F82522"/>
    <w:rsid w:val="00F830B5"/>
    <w:rsid w:val="00F94D3E"/>
    <w:rsid w:val="00F95CCC"/>
    <w:rsid w:val="00FA00EB"/>
    <w:rsid w:val="00FA38A9"/>
    <w:rsid w:val="00FB42EB"/>
    <w:rsid w:val="00FD3016"/>
    <w:rsid w:val="00FD3B19"/>
    <w:rsid w:val="00FE16E0"/>
    <w:rsid w:val="00FF28E3"/>
    <w:rsid w:val="00FF386A"/>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FA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A2E"/>
    <w:rPr>
      <w:sz w:val="24"/>
      <w:szCs w:val="24"/>
    </w:rPr>
  </w:style>
  <w:style w:type="paragraph" w:styleId="1">
    <w:name w:val="heading 1"/>
    <w:basedOn w:val="a"/>
    <w:next w:val="a"/>
    <w:link w:val="10"/>
    <w:uiPriority w:val="9"/>
    <w:qFormat/>
    <w:rsid w:val="00187F6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87F6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87F6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87F6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87F6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87F6B"/>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87F6B"/>
    <w:pPr>
      <w:spacing w:before="240" w:after="60"/>
      <w:outlineLvl w:val="6"/>
    </w:pPr>
    <w:rPr>
      <w:rFonts w:cstheme="majorBidi"/>
    </w:rPr>
  </w:style>
  <w:style w:type="paragraph" w:styleId="8">
    <w:name w:val="heading 8"/>
    <w:basedOn w:val="a"/>
    <w:next w:val="a"/>
    <w:link w:val="80"/>
    <w:uiPriority w:val="9"/>
    <w:semiHidden/>
    <w:unhideWhenUsed/>
    <w:qFormat/>
    <w:rsid w:val="00187F6B"/>
    <w:pPr>
      <w:spacing w:before="240" w:after="60"/>
      <w:outlineLvl w:val="7"/>
    </w:pPr>
    <w:rPr>
      <w:rFonts w:cstheme="majorBidi"/>
      <w:i/>
      <w:iCs/>
    </w:rPr>
  </w:style>
  <w:style w:type="paragraph" w:styleId="9">
    <w:name w:val="heading 9"/>
    <w:basedOn w:val="a"/>
    <w:next w:val="a"/>
    <w:link w:val="90"/>
    <w:uiPriority w:val="9"/>
    <w:semiHidden/>
    <w:unhideWhenUsed/>
    <w:qFormat/>
    <w:rsid w:val="00187F6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D3E"/>
    <w:pPr>
      <w:tabs>
        <w:tab w:val="center" w:pos="4252"/>
        <w:tab w:val="right" w:pos="8504"/>
      </w:tabs>
      <w:snapToGrid w:val="0"/>
    </w:pPr>
  </w:style>
  <w:style w:type="character" w:customStyle="1" w:styleId="a5">
    <w:name w:val="ヘッダー (文字)"/>
    <w:basedOn w:val="a0"/>
    <w:link w:val="a4"/>
    <w:uiPriority w:val="99"/>
    <w:rsid w:val="00F94D3E"/>
    <w:rPr>
      <w:sz w:val="24"/>
    </w:rPr>
  </w:style>
  <w:style w:type="paragraph" w:styleId="a6">
    <w:name w:val="footer"/>
    <w:basedOn w:val="a"/>
    <w:link w:val="a7"/>
    <w:uiPriority w:val="99"/>
    <w:unhideWhenUsed/>
    <w:rsid w:val="00F94D3E"/>
    <w:pPr>
      <w:tabs>
        <w:tab w:val="center" w:pos="4252"/>
        <w:tab w:val="right" w:pos="8504"/>
      </w:tabs>
      <w:snapToGrid w:val="0"/>
    </w:pPr>
  </w:style>
  <w:style w:type="character" w:customStyle="1" w:styleId="a7">
    <w:name w:val="フッター (文字)"/>
    <w:basedOn w:val="a0"/>
    <w:link w:val="a6"/>
    <w:uiPriority w:val="99"/>
    <w:rsid w:val="00F94D3E"/>
    <w:rPr>
      <w:sz w:val="24"/>
    </w:rPr>
  </w:style>
  <w:style w:type="paragraph" w:styleId="a8">
    <w:name w:val="Note Heading"/>
    <w:basedOn w:val="a"/>
    <w:next w:val="a"/>
    <w:link w:val="a9"/>
    <w:uiPriority w:val="99"/>
    <w:unhideWhenUsed/>
    <w:rsid w:val="001A0E2C"/>
    <w:pPr>
      <w:jc w:val="center"/>
    </w:pPr>
  </w:style>
  <w:style w:type="character" w:customStyle="1" w:styleId="a9">
    <w:name w:val="記 (文字)"/>
    <w:basedOn w:val="a0"/>
    <w:link w:val="a8"/>
    <w:uiPriority w:val="99"/>
    <w:rsid w:val="001A0E2C"/>
    <w:rPr>
      <w:sz w:val="24"/>
    </w:rPr>
  </w:style>
  <w:style w:type="paragraph" w:styleId="aa">
    <w:name w:val="Closing"/>
    <w:basedOn w:val="a"/>
    <w:link w:val="ab"/>
    <w:uiPriority w:val="99"/>
    <w:unhideWhenUsed/>
    <w:rsid w:val="001A0E2C"/>
    <w:pPr>
      <w:jc w:val="right"/>
    </w:pPr>
  </w:style>
  <w:style w:type="character" w:customStyle="1" w:styleId="ab">
    <w:name w:val="結語 (文字)"/>
    <w:basedOn w:val="a0"/>
    <w:link w:val="aa"/>
    <w:uiPriority w:val="99"/>
    <w:rsid w:val="001A0E2C"/>
    <w:rPr>
      <w:sz w:val="24"/>
    </w:rPr>
  </w:style>
  <w:style w:type="paragraph" w:styleId="ac">
    <w:name w:val="Balloon Text"/>
    <w:basedOn w:val="a"/>
    <w:link w:val="ad"/>
    <w:uiPriority w:val="99"/>
    <w:semiHidden/>
    <w:unhideWhenUsed/>
    <w:rsid w:val="00B531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3164"/>
    <w:rPr>
      <w:rFonts w:asciiTheme="majorHAnsi" w:eastAsiaTheme="majorEastAsia" w:hAnsiTheme="majorHAnsi" w:cstheme="majorBidi"/>
      <w:sz w:val="18"/>
      <w:szCs w:val="18"/>
    </w:rPr>
  </w:style>
  <w:style w:type="character" w:customStyle="1" w:styleId="10">
    <w:name w:val="見出し 1 (文字)"/>
    <w:basedOn w:val="a0"/>
    <w:link w:val="1"/>
    <w:uiPriority w:val="9"/>
    <w:rsid w:val="00187F6B"/>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187F6B"/>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187F6B"/>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187F6B"/>
    <w:rPr>
      <w:rFonts w:cstheme="majorBidi"/>
      <w:b/>
      <w:bCs/>
      <w:sz w:val="28"/>
      <w:szCs w:val="28"/>
    </w:rPr>
  </w:style>
  <w:style w:type="character" w:customStyle="1" w:styleId="50">
    <w:name w:val="見出し 5 (文字)"/>
    <w:basedOn w:val="a0"/>
    <w:link w:val="5"/>
    <w:uiPriority w:val="9"/>
    <w:semiHidden/>
    <w:rsid w:val="00187F6B"/>
    <w:rPr>
      <w:rFonts w:cstheme="majorBidi"/>
      <w:b/>
      <w:bCs/>
      <w:i/>
      <w:iCs/>
      <w:sz w:val="26"/>
      <w:szCs w:val="26"/>
    </w:rPr>
  </w:style>
  <w:style w:type="character" w:customStyle="1" w:styleId="60">
    <w:name w:val="見出し 6 (文字)"/>
    <w:basedOn w:val="a0"/>
    <w:link w:val="6"/>
    <w:uiPriority w:val="9"/>
    <w:semiHidden/>
    <w:rsid w:val="00187F6B"/>
    <w:rPr>
      <w:rFonts w:cstheme="majorBidi"/>
      <w:b/>
      <w:bCs/>
    </w:rPr>
  </w:style>
  <w:style w:type="character" w:customStyle="1" w:styleId="70">
    <w:name w:val="見出し 7 (文字)"/>
    <w:basedOn w:val="a0"/>
    <w:link w:val="7"/>
    <w:uiPriority w:val="9"/>
    <w:semiHidden/>
    <w:rsid w:val="00187F6B"/>
    <w:rPr>
      <w:rFonts w:cstheme="majorBidi"/>
      <w:sz w:val="24"/>
      <w:szCs w:val="24"/>
    </w:rPr>
  </w:style>
  <w:style w:type="character" w:customStyle="1" w:styleId="80">
    <w:name w:val="見出し 8 (文字)"/>
    <w:basedOn w:val="a0"/>
    <w:link w:val="8"/>
    <w:uiPriority w:val="9"/>
    <w:semiHidden/>
    <w:rsid w:val="00187F6B"/>
    <w:rPr>
      <w:rFonts w:cstheme="majorBidi"/>
      <w:i/>
      <w:iCs/>
      <w:sz w:val="24"/>
      <w:szCs w:val="24"/>
    </w:rPr>
  </w:style>
  <w:style w:type="character" w:customStyle="1" w:styleId="90">
    <w:name w:val="見出し 9 (文字)"/>
    <w:basedOn w:val="a0"/>
    <w:link w:val="9"/>
    <w:uiPriority w:val="9"/>
    <w:semiHidden/>
    <w:rsid w:val="00187F6B"/>
    <w:rPr>
      <w:rFonts w:asciiTheme="majorHAnsi" w:eastAsiaTheme="majorEastAsia" w:hAnsiTheme="majorHAnsi" w:cstheme="majorBidi"/>
    </w:rPr>
  </w:style>
  <w:style w:type="paragraph" w:styleId="ae">
    <w:name w:val="caption"/>
    <w:basedOn w:val="a"/>
    <w:next w:val="a"/>
    <w:uiPriority w:val="35"/>
    <w:semiHidden/>
    <w:unhideWhenUsed/>
    <w:rsid w:val="00187F6B"/>
    <w:pPr>
      <w:spacing w:after="200"/>
    </w:pPr>
    <w:rPr>
      <w:i/>
      <w:iCs/>
      <w:color w:val="1F497D" w:themeColor="text2"/>
      <w:sz w:val="18"/>
      <w:szCs w:val="18"/>
    </w:rPr>
  </w:style>
  <w:style w:type="paragraph" w:styleId="af">
    <w:name w:val="Title"/>
    <w:basedOn w:val="a"/>
    <w:next w:val="a"/>
    <w:link w:val="af0"/>
    <w:uiPriority w:val="10"/>
    <w:qFormat/>
    <w:rsid w:val="00187F6B"/>
    <w:pPr>
      <w:spacing w:before="240" w:after="60"/>
      <w:jc w:val="center"/>
      <w:outlineLvl w:val="0"/>
    </w:pPr>
    <w:rPr>
      <w:rFonts w:asciiTheme="majorHAnsi" w:eastAsiaTheme="majorEastAsia" w:hAnsiTheme="majorHAnsi" w:cstheme="majorBidi"/>
      <w:b/>
      <w:bCs/>
      <w:kern w:val="28"/>
      <w:sz w:val="32"/>
      <w:szCs w:val="32"/>
    </w:rPr>
  </w:style>
  <w:style w:type="character" w:customStyle="1" w:styleId="af0">
    <w:name w:val="表題 (文字)"/>
    <w:basedOn w:val="a0"/>
    <w:link w:val="af"/>
    <w:uiPriority w:val="10"/>
    <w:rsid w:val="00187F6B"/>
    <w:rPr>
      <w:rFonts w:asciiTheme="majorHAnsi" w:eastAsiaTheme="majorEastAsia" w:hAnsiTheme="majorHAnsi" w:cstheme="majorBidi"/>
      <w:b/>
      <w:bCs/>
      <w:kern w:val="28"/>
      <w:sz w:val="32"/>
      <w:szCs w:val="32"/>
    </w:rPr>
  </w:style>
  <w:style w:type="paragraph" w:styleId="af1">
    <w:name w:val="Subtitle"/>
    <w:basedOn w:val="a"/>
    <w:next w:val="a"/>
    <w:link w:val="af2"/>
    <w:uiPriority w:val="11"/>
    <w:qFormat/>
    <w:rsid w:val="00187F6B"/>
    <w:pPr>
      <w:spacing w:after="60"/>
      <w:jc w:val="center"/>
      <w:outlineLvl w:val="1"/>
    </w:pPr>
    <w:rPr>
      <w:rFonts w:asciiTheme="majorHAnsi" w:eastAsiaTheme="majorEastAsia" w:hAnsiTheme="majorHAnsi"/>
    </w:rPr>
  </w:style>
  <w:style w:type="character" w:customStyle="1" w:styleId="af2">
    <w:name w:val="副題 (文字)"/>
    <w:basedOn w:val="a0"/>
    <w:link w:val="af1"/>
    <w:uiPriority w:val="11"/>
    <w:rsid w:val="00187F6B"/>
    <w:rPr>
      <w:rFonts w:asciiTheme="majorHAnsi" w:eastAsiaTheme="majorEastAsia" w:hAnsiTheme="majorHAnsi"/>
      <w:sz w:val="24"/>
      <w:szCs w:val="24"/>
    </w:rPr>
  </w:style>
  <w:style w:type="character" w:styleId="af3">
    <w:name w:val="Strong"/>
    <w:basedOn w:val="a0"/>
    <w:uiPriority w:val="22"/>
    <w:qFormat/>
    <w:rsid w:val="00187F6B"/>
    <w:rPr>
      <w:b/>
      <w:bCs/>
    </w:rPr>
  </w:style>
  <w:style w:type="character" w:styleId="af4">
    <w:name w:val="Emphasis"/>
    <w:basedOn w:val="a0"/>
    <w:uiPriority w:val="20"/>
    <w:qFormat/>
    <w:rsid w:val="00187F6B"/>
    <w:rPr>
      <w:rFonts w:asciiTheme="minorHAnsi" w:hAnsiTheme="minorHAnsi"/>
      <w:b/>
      <w:i/>
      <w:iCs/>
    </w:rPr>
  </w:style>
  <w:style w:type="paragraph" w:styleId="af5">
    <w:name w:val="No Spacing"/>
    <w:basedOn w:val="a"/>
    <w:uiPriority w:val="1"/>
    <w:qFormat/>
    <w:rsid w:val="00187F6B"/>
    <w:rPr>
      <w:szCs w:val="32"/>
    </w:rPr>
  </w:style>
  <w:style w:type="paragraph" w:styleId="af6">
    <w:name w:val="Quote"/>
    <w:basedOn w:val="a"/>
    <w:next w:val="a"/>
    <w:link w:val="af7"/>
    <w:uiPriority w:val="29"/>
    <w:qFormat/>
    <w:rsid w:val="00187F6B"/>
    <w:rPr>
      <w:i/>
    </w:rPr>
  </w:style>
  <w:style w:type="character" w:customStyle="1" w:styleId="af7">
    <w:name w:val="引用文 (文字)"/>
    <w:basedOn w:val="a0"/>
    <w:link w:val="af6"/>
    <w:uiPriority w:val="29"/>
    <w:rsid w:val="00187F6B"/>
    <w:rPr>
      <w:i/>
      <w:sz w:val="24"/>
      <w:szCs w:val="24"/>
    </w:rPr>
  </w:style>
  <w:style w:type="paragraph" w:styleId="21">
    <w:name w:val="Intense Quote"/>
    <w:basedOn w:val="a"/>
    <w:next w:val="a"/>
    <w:link w:val="22"/>
    <w:uiPriority w:val="30"/>
    <w:qFormat/>
    <w:rsid w:val="00187F6B"/>
    <w:pPr>
      <w:ind w:left="720" w:right="720"/>
    </w:pPr>
    <w:rPr>
      <w:b/>
      <w:i/>
      <w:szCs w:val="22"/>
    </w:rPr>
  </w:style>
  <w:style w:type="character" w:customStyle="1" w:styleId="22">
    <w:name w:val="引用文 2 (文字)"/>
    <w:basedOn w:val="a0"/>
    <w:link w:val="21"/>
    <w:uiPriority w:val="30"/>
    <w:rsid w:val="00187F6B"/>
    <w:rPr>
      <w:b/>
      <w:i/>
      <w:sz w:val="24"/>
    </w:rPr>
  </w:style>
  <w:style w:type="character" w:styleId="af8">
    <w:name w:val="Subtle Emphasis"/>
    <w:uiPriority w:val="19"/>
    <w:qFormat/>
    <w:rsid w:val="00187F6B"/>
    <w:rPr>
      <w:i/>
      <w:color w:val="5A5A5A" w:themeColor="text1" w:themeTint="A5"/>
    </w:rPr>
  </w:style>
  <w:style w:type="character" w:styleId="23">
    <w:name w:val="Intense Emphasis"/>
    <w:basedOn w:val="a0"/>
    <w:uiPriority w:val="21"/>
    <w:qFormat/>
    <w:rsid w:val="00187F6B"/>
    <w:rPr>
      <w:b/>
      <w:i/>
      <w:sz w:val="24"/>
      <w:szCs w:val="24"/>
      <w:u w:val="single"/>
    </w:rPr>
  </w:style>
  <w:style w:type="character" w:styleId="af9">
    <w:name w:val="Subtle Reference"/>
    <w:basedOn w:val="a0"/>
    <w:uiPriority w:val="31"/>
    <w:qFormat/>
    <w:rsid w:val="00187F6B"/>
    <w:rPr>
      <w:sz w:val="24"/>
      <w:szCs w:val="24"/>
      <w:u w:val="single"/>
    </w:rPr>
  </w:style>
  <w:style w:type="character" w:styleId="24">
    <w:name w:val="Intense Reference"/>
    <w:basedOn w:val="a0"/>
    <w:uiPriority w:val="32"/>
    <w:qFormat/>
    <w:rsid w:val="00187F6B"/>
    <w:rPr>
      <w:b/>
      <w:sz w:val="24"/>
      <w:u w:val="single"/>
    </w:rPr>
  </w:style>
  <w:style w:type="character" w:styleId="afa">
    <w:name w:val="Book Title"/>
    <w:basedOn w:val="a0"/>
    <w:uiPriority w:val="33"/>
    <w:qFormat/>
    <w:rsid w:val="00187F6B"/>
    <w:rPr>
      <w:rFonts w:asciiTheme="majorHAnsi" w:eastAsiaTheme="majorEastAsia" w:hAnsiTheme="majorHAnsi"/>
      <w:b/>
      <w:i/>
      <w:sz w:val="24"/>
      <w:szCs w:val="24"/>
    </w:rPr>
  </w:style>
  <w:style w:type="paragraph" w:styleId="afb">
    <w:name w:val="TOC Heading"/>
    <w:basedOn w:val="1"/>
    <w:next w:val="a"/>
    <w:uiPriority w:val="39"/>
    <w:semiHidden/>
    <w:unhideWhenUsed/>
    <w:qFormat/>
    <w:rsid w:val="00187F6B"/>
    <w:pPr>
      <w:outlineLvl w:val="9"/>
    </w:pPr>
  </w:style>
  <w:style w:type="paragraph" w:styleId="afc">
    <w:name w:val="List Paragraph"/>
    <w:basedOn w:val="a"/>
    <w:uiPriority w:val="34"/>
    <w:qFormat/>
    <w:rsid w:val="00187F6B"/>
    <w:pPr>
      <w:ind w:left="720"/>
      <w:contextualSpacing/>
    </w:pPr>
  </w:style>
  <w:style w:type="character" w:styleId="afd">
    <w:name w:val="annotation reference"/>
    <w:basedOn w:val="a0"/>
    <w:uiPriority w:val="99"/>
    <w:semiHidden/>
    <w:unhideWhenUsed/>
    <w:rsid w:val="00C044F6"/>
    <w:rPr>
      <w:sz w:val="18"/>
      <w:szCs w:val="18"/>
    </w:rPr>
  </w:style>
  <w:style w:type="paragraph" w:styleId="afe">
    <w:name w:val="annotation text"/>
    <w:basedOn w:val="a"/>
    <w:link w:val="aff"/>
    <w:uiPriority w:val="99"/>
    <w:semiHidden/>
    <w:unhideWhenUsed/>
    <w:rsid w:val="00C044F6"/>
  </w:style>
  <w:style w:type="character" w:customStyle="1" w:styleId="aff">
    <w:name w:val="コメント文字列 (文字)"/>
    <w:basedOn w:val="a0"/>
    <w:link w:val="afe"/>
    <w:uiPriority w:val="99"/>
    <w:semiHidden/>
    <w:rsid w:val="00C044F6"/>
    <w:rPr>
      <w:sz w:val="24"/>
      <w:szCs w:val="24"/>
    </w:rPr>
  </w:style>
  <w:style w:type="paragraph" w:styleId="aff0">
    <w:name w:val="annotation subject"/>
    <w:basedOn w:val="afe"/>
    <w:next w:val="afe"/>
    <w:link w:val="aff1"/>
    <w:uiPriority w:val="99"/>
    <w:semiHidden/>
    <w:unhideWhenUsed/>
    <w:rsid w:val="00C044F6"/>
    <w:rPr>
      <w:b/>
      <w:bCs/>
    </w:rPr>
  </w:style>
  <w:style w:type="character" w:customStyle="1" w:styleId="aff1">
    <w:name w:val="コメント内容 (文字)"/>
    <w:basedOn w:val="aff"/>
    <w:link w:val="aff0"/>
    <w:uiPriority w:val="99"/>
    <w:semiHidden/>
    <w:rsid w:val="00C044F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0D22-F14B-4865-A4C4-CAFFDA33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2022-07-04T00:54:00Z</dcterms:created>
  <dcterms:modified xsi:type="dcterms:W3CDTF">2022-07-04T00:54:00Z</dcterms:modified>
</cp:coreProperties>
</file>